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A" w:rsidRDefault="00650C7A" w:rsidP="006C384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0C7A" w:rsidSect="002D346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155305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истор портр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17\рабочие программы с 23 сентября\раб программы 13.11\копия титульники\титульники завер\истор портрет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845" w:rsidRPr="00806AA5" w:rsidRDefault="006C3845" w:rsidP="006C3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3845" w:rsidRPr="00806AA5" w:rsidRDefault="006C384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Пояснител</w:t>
      </w:r>
      <w:r w:rsidR="00A44D29" w:rsidRPr="00806AA5">
        <w:rPr>
          <w:rFonts w:ascii="Times New Roman" w:hAnsi="Times New Roman" w:cs="Times New Roman"/>
          <w:sz w:val="28"/>
          <w:szCs w:val="28"/>
        </w:rPr>
        <w:t>ьная записка……………………………………………</w:t>
      </w:r>
      <w:r w:rsidR="00B70670">
        <w:rPr>
          <w:rFonts w:ascii="Times New Roman" w:hAnsi="Times New Roman" w:cs="Times New Roman"/>
          <w:sz w:val="28"/>
          <w:szCs w:val="28"/>
        </w:rPr>
        <w:t>……….</w:t>
      </w:r>
      <w:r w:rsidRPr="00806AA5">
        <w:rPr>
          <w:rFonts w:ascii="Times New Roman" w:hAnsi="Times New Roman" w:cs="Times New Roman"/>
          <w:sz w:val="28"/>
          <w:szCs w:val="28"/>
        </w:rPr>
        <w:t>3</w:t>
      </w:r>
    </w:p>
    <w:p w:rsidR="006C3845" w:rsidRPr="00806AA5" w:rsidRDefault="006C384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Учебно-тематический план  </w:t>
      </w:r>
      <w:r w:rsidR="00E06D65" w:rsidRPr="00806AA5">
        <w:rPr>
          <w:rFonts w:ascii="Times New Roman" w:hAnsi="Times New Roman" w:cs="Times New Roman"/>
          <w:sz w:val="28"/>
          <w:szCs w:val="28"/>
        </w:rPr>
        <w:t>3</w:t>
      </w:r>
      <w:r w:rsidRPr="00806AA5">
        <w:rPr>
          <w:rFonts w:ascii="Times New Roman" w:hAnsi="Times New Roman" w:cs="Times New Roman"/>
          <w:sz w:val="28"/>
          <w:szCs w:val="28"/>
        </w:rPr>
        <w:t xml:space="preserve"> год обу</w:t>
      </w:r>
      <w:r w:rsidR="001207FE" w:rsidRPr="00806AA5">
        <w:rPr>
          <w:rFonts w:ascii="Times New Roman" w:hAnsi="Times New Roman" w:cs="Times New Roman"/>
          <w:sz w:val="28"/>
          <w:szCs w:val="28"/>
        </w:rPr>
        <w:t>чения……………………...</w:t>
      </w:r>
      <w:r w:rsidR="00B70670">
        <w:rPr>
          <w:rFonts w:ascii="Times New Roman" w:hAnsi="Times New Roman" w:cs="Times New Roman"/>
          <w:sz w:val="28"/>
          <w:szCs w:val="28"/>
        </w:rPr>
        <w:t>...........</w:t>
      </w:r>
      <w:r w:rsidR="00806AA5" w:rsidRPr="00806AA5">
        <w:rPr>
          <w:rFonts w:ascii="Times New Roman" w:hAnsi="Times New Roman" w:cs="Times New Roman"/>
          <w:sz w:val="28"/>
          <w:szCs w:val="28"/>
        </w:rPr>
        <w:t>.</w:t>
      </w:r>
      <w:r w:rsidR="00013B3D">
        <w:rPr>
          <w:rFonts w:ascii="Times New Roman" w:hAnsi="Times New Roman" w:cs="Times New Roman"/>
          <w:sz w:val="28"/>
          <w:szCs w:val="28"/>
        </w:rPr>
        <w:t>6</w:t>
      </w:r>
    </w:p>
    <w:p w:rsidR="006C3845" w:rsidRPr="00806AA5" w:rsidRDefault="00E06D6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Содержание 3</w:t>
      </w:r>
      <w:r w:rsidR="006C3845" w:rsidRPr="00806AA5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1207FE" w:rsidRPr="00806AA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70670">
        <w:rPr>
          <w:rFonts w:ascii="Times New Roman" w:hAnsi="Times New Roman" w:cs="Times New Roman"/>
          <w:sz w:val="28"/>
          <w:szCs w:val="28"/>
        </w:rPr>
        <w:t>……...</w:t>
      </w:r>
      <w:r w:rsidR="00013B3D">
        <w:rPr>
          <w:rFonts w:ascii="Times New Roman" w:hAnsi="Times New Roman" w:cs="Times New Roman"/>
          <w:sz w:val="28"/>
          <w:szCs w:val="28"/>
        </w:rPr>
        <w:t>7</w:t>
      </w:r>
    </w:p>
    <w:p w:rsidR="006C3845" w:rsidRPr="00806AA5" w:rsidRDefault="006C384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Методическое обеспечение про</w:t>
      </w:r>
      <w:r w:rsidR="001207FE" w:rsidRPr="00806AA5">
        <w:rPr>
          <w:rFonts w:ascii="Times New Roman" w:hAnsi="Times New Roman" w:cs="Times New Roman"/>
          <w:sz w:val="28"/>
          <w:szCs w:val="28"/>
        </w:rPr>
        <w:t>граммы…………………………..</w:t>
      </w:r>
      <w:r w:rsidR="00806AA5" w:rsidRPr="00806AA5">
        <w:rPr>
          <w:rFonts w:ascii="Times New Roman" w:hAnsi="Times New Roman" w:cs="Times New Roman"/>
          <w:sz w:val="28"/>
          <w:szCs w:val="28"/>
        </w:rPr>
        <w:t>.</w:t>
      </w:r>
      <w:r w:rsidR="00B70670">
        <w:rPr>
          <w:rFonts w:ascii="Times New Roman" w:hAnsi="Times New Roman" w:cs="Times New Roman"/>
          <w:sz w:val="28"/>
          <w:szCs w:val="28"/>
        </w:rPr>
        <w:t>.........</w:t>
      </w:r>
      <w:r w:rsidR="00013B3D">
        <w:rPr>
          <w:rFonts w:ascii="Times New Roman" w:hAnsi="Times New Roman" w:cs="Times New Roman"/>
          <w:sz w:val="28"/>
          <w:szCs w:val="28"/>
        </w:rPr>
        <w:t>10</w:t>
      </w:r>
    </w:p>
    <w:p w:rsidR="006C3845" w:rsidRPr="00806AA5" w:rsidRDefault="006C384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806AA5" w:rsidRPr="00806AA5">
        <w:rPr>
          <w:rFonts w:ascii="Times New Roman" w:hAnsi="Times New Roman" w:cs="Times New Roman"/>
          <w:sz w:val="28"/>
          <w:szCs w:val="28"/>
        </w:rPr>
        <w:t xml:space="preserve"> программы……………</w:t>
      </w:r>
      <w:r w:rsidR="00B70670">
        <w:rPr>
          <w:rFonts w:ascii="Times New Roman" w:hAnsi="Times New Roman" w:cs="Times New Roman"/>
          <w:sz w:val="28"/>
          <w:szCs w:val="28"/>
        </w:rPr>
        <w:t>……...</w:t>
      </w:r>
      <w:r w:rsidR="00013B3D">
        <w:rPr>
          <w:rFonts w:ascii="Times New Roman" w:hAnsi="Times New Roman" w:cs="Times New Roman"/>
          <w:sz w:val="28"/>
          <w:szCs w:val="28"/>
        </w:rPr>
        <w:t>12</w:t>
      </w:r>
    </w:p>
    <w:p w:rsidR="006C3845" w:rsidRPr="00806AA5" w:rsidRDefault="006C384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</w:t>
      </w:r>
      <w:r w:rsidR="00B70670">
        <w:rPr>
          <w:rFonts w:ascii="Times New Roman" w:hAnsi="Times New Roman" w:cs="Times New Roman"/>
          <w:sz w:val="28"/>
          <w:szCs w:val="28"/>
        </w:rPr>
        <w:t>…….</w:t>
      </w:r>
      <w:r w:rsidR="00013B3D">
        <w:rPr>
          <w:rFonts w:ascii="Times New Roman" w:hAnsi="Times New Roman" w:cs="Times New Roman"/>
          <w:sz w:val="28"/>
          <w:szCs w:val="28"/>
        </w:rPr>
        <w:t>13</w:t>
      </w:r>
    </w:p>
    <w:p w:rsidR="006C3845" w:rsidRPr="00806AA5" w:rsidRDefault="006C3845" w:rsidP="006C3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Интерне</w:t>
      </w:r>
      <w:r w:rsidR="00013B3D">
        <w:rPr>
          <w:rFonts w:ascii="Times New Roman" w:hAnsi="Times New Roman" w:cs="Times New Roman"/>
          <w:sz w:val="28"/>
          <w:szCs w:val="28"/>
        </w:rPr>
        <w:t>т-ресурсы…………………………………………………</w:t>
      </w:r>
      <w:r w:rsidR="00B70670">
        <w:rPr>
          <w:rFonts w:ascii="Times New Roman" w:hAnsi="Times New Roman" w:cs="Times New Roman"/>
          <w:sz w:val="28"/>
          <w:szCs w:val="28"/>
        </w:rPr>
        <w:t>……...</w:t>
      </w:r>
      <w:r w:rsidR="00013B3D">
        <w:rPr>
          <w:rFonts w:ascii="Times New Roman" w:hAnsi="Times New Roman" w:cs="Times New Roman"/>
          <w:sz w:val="28"/>
          <w:szCs w:val="28"/>
        </w:rPr>
        <w:t>15</w:t>
      </w: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rPr>
          <w:rFonts w:ascii="Times New Roman" w:hAnsi="Times New Roman" w:cs="Times New Roman"/>
          <w:sz w:val="28"/>
          <w:szCs w:val="28"/>
        </w:rPr>
      </w:pPr>
    </w:p>
    <w:p w:rsidR="006C3845" w:rsidRPr="00806AA5" w:rsidRDefault="006C3845" w:rsidP="006C3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3845" w:rsidRPr="00806AA5" w:rsidSect="002D3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845" w:rsidRPr="00806AA5" w:rsidRDefault="006C3845" w:rsidP="006C3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3845" w:rsidRPr="00806AA5" w:rsidRDefault="006C3845" w:rsidP="006C3845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 w:rsidRPr="00806AA5">
        <w:rPr>
          <w:color w:val="000000"/>
          <w:sz w:val="28"/>
          <w:szCs w:val="28"/>
        </w:rPr>
        <w:t>Санкт–Петербург —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6C3845" w:rsidRPr="00806AA5" w:rsidRDefault="00886E55" w:rsidP="006C3845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 w:rsidRPr="00806AA5">
        <w:rPr>
          <w:color w:val="000000"/>
          <w:sz w:val="28"/>
          <w:szCs w:val="28"/>
        </w:rPr>
        <w:t>Изучение родного города следует с детства, поскольку душа ребенка более воспр</w:t>
      </w:r>
      <w:r w:rsidR="00E06D65" w:rsidRPr="00806AA5">
        <w:rPr>
          <w:color w:val="000000"/>
          <w:sz w:val="28"/>
          <w:szCs w:val="28"/>
        </w:rPr>
        <w:t xml:space="preserve">иимчива к </w:t>
      </w:r>
      <w:proofErr w:type="gramStart"/>
      <w:r w:rsidR="00E06D65" w:rsidRPr="00806AA5">
        <w:rPr>
          <w:color w:val="000000"/>
          <w:sz w:val="28"/>
          <w:szCs w:val="28"/>
        </w:rPr>
        <w:t>прекрасному</w:t>
      </w:r>
      <w:proofErr w:type="gramEnd"/>
      <w:r w:rsidR="00E06D65" w:rsidRPr="00806AA5">
        <w:rPr>
          <w:color w:val="000000"/>
          <w:sz w:val="28"/>
          <w:szCs w:val="28"/>
        </w:rPr>
        <w:t>, а мировоз</w:t>
      </w:r>
      <w:r w:rsidR="00806AA5" w:rsidRPr="00806AA5">
        <w:rPr>
          <w:color w:val="000000"/>
          <w:sz w:val="28"/>
          <w:szCs w:val="28"/>
        </w:rPr>
        <w:t>зрен</w:t>
      </w:r>
      <w:r w:rsidRPr="00806AA5">
        <w:rPr>
          <w:color w:val="000000"/>
          <w:sz w:val="28"/>
          <w:szCs w:val="28"/>
        </w:rPr>
        <w:t>ие только формируется.</w:t>
      </w:r>
      <w:r w:rsidR="00E06D65" w:rsidRPr="00806AA5">
        <w:rPr>
          <w:color w:val="000000"/>
          <w:sz w:val="28"/>
          <w:szCs w:val="28"/>
        </w:rPr>
        <w:t xml:space="preserve"> </w:t>
      </w:r>
      <w:r w:rsidRPr="00806AA5">
        <w:rPr>
          <w:color w:val="000000"/>
          <w:sz w:val="28"/>
          <w:szCs w:val="28"/>
        </w:rPr>
        <w:t xml:space="preserve">Тогда </w:t>
      </w:r>
      <w:r w:rsidR="006C3845" w:rsidRPr="00806AA5">
        <w:rPr>
          <w:color w:val="000000"/>
          <w:sz w:val="28"/>
          <w:szCs w:val="28"/>
        </w:rPr>
        <w:t xml:space="preserve"> город становится не только средой обитания, но и другом. От того, каким предстанет для 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:rsidR="00886E55" w:rsidRPr="00806AA5" w:rsidRDefault="00886E55" w:rsidP="006C3845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 w:rsidRPr="00806AA5">
        <w:rPr>
          <w:color w:val="000000"/>
          <w:sz w:val="28"/>
          <w:szCs w:val="28"/>
        </w:rPr>
        <w:t>Познание своего жизненного пространства помогает каждому ребенку социально адоптироваться</w:t>
      </w:r>
      <w:proofErr w:type="gramStart"/>
      <w:r w:rsidRPr="00806AA5">
        <w:rPr>
          <w:color w:val="000000"/>
          <w:sz w:val="28"/>
          <w:szCs w:val="28"/>
        </w:rPr>
        <w:t xml:space="preserve"> ,</w:t>
      </w:r>
      <w:proofErr w:type="gramEnd"/>
      <w:r w:rsidRPr="00806AA5">
        <w:rPr>
          <w:color w:val="000000"/>
          <w:sz w:val="28"/>
          <w:szCs w:val="28"/>
        </w:rPr>
        <w:t xml:space="preserve"> то есть, почувствовать себя личностью, активно взаимодействовать с окружающим миром, не бояться его преобразовывать, решая существенные проблемы, чувствовать себя в нем уверенно и комфортно. </w:t>
      </w:r>
    </w:p>
    <w:p w:rsidR="006C3845" w:rsidRPr="00806AA5" w:rsidRDefault="006C3845" w:rsidP="006C3845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 w:rsidRPr="00806AA5">
        <w:rPr>
          <w:color w:val="000000"/>
          <w:sz w:val="28"/>
          <w:szCs w:val="28"/>
        </w:rPr>
        <w:t xml:space="preserve">Создание условий для воспитания и социально-педагогической поддержки </w:t>
      </w:r>
      <w:r w:rsidR="00886E55" w:rsidRPr="00806AA5">
        <w:rPr>
          <w:color w:val="000000"/>
          <w:sz w:val="28"/>
          <w:szCs w:val="28"/>
        </w:rPr>
        <w:t>школьников</w:t>
      </w:r>
      <w:r w:rsidRPr="00806AA5">
        <w:rPr>
          <w:color w:val="000000"/>
          <w:sz w:val="28"/>
          <w:szCs w:val="28"/>
        </w:rPr>
        <w:t xml:space="preserve"> как нравственных, ответственных, инициативных, творческих граждан России является ведущей задачей системы петербургского образования. Сегодня важно развивать у каждого учащегося чувством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Поддержание и развитие интереса к изучению культурно-исторического наследия и современности России и Санкт–Петербурга является приоритетным в числе </w:t>
      </w:r>
      <w:proofErr w:type="gramStart"/>
      <w:r w:rsidRPr="00806AA5">
        <w:rPr>
          <w:color w:val="000000"/>
          <w:sz w:val="28"/>
          <w:szCs w:val="28"/>
        </w:rPr>
        <w:t>ориентиров стратегии развития системы образования Санкт-Петербурга</w:t>
      </w:r>
      <w:proofErr w:type="gramEnd"/>
      <w:r w:rsidRPr="00806AA5">
        <w:rPr>
          <w:color w:val="000000"/>
          <w:sz w:val="28"/>
          <w:szCs w:val="28"/>
        </w:rPr>
        <w:t>.</w:t>
      </w:r>
    </w:p>
    <w:p w:rsidR="006C3845" w:rsidRPr="00806AA5" w:rsidRDefault="006C3845" w:rsidP="006C384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AA5">
        <w:rPr>
          <w:b/>
          <w:sz w:val="28"/>
          <w:szCs w:val="28"/>
        </w:rPr>
        <w:t>Цель курса:</w:t>
      </w:r>
      <w:r w:rsidRPr="00806AA5">
        <w:rPr>
          <w:sz w:val="28"/>
          <w:szCs w:val="28"/>
        </w:rPr>
        <w:t xml:space="preserve"> создать условия для формирования гармоничной, всесторонне развитой, социально активной, творческой личности, способной к </w:t>
      </w:r>
      <w:r w:rsidRPr="00806AA5">
        <w:rPr>
          <w:sz w:val="28"/>
          <w:szCs w:val="28"/>
        </w:rPr>
        <w:lastRenderedPageBreak/>
        <w:t xml:space="preserve">самореализации, через организацию проектной деятельности с учетом возрастных особенностей. </w:t>
      </w:r>
    </w:p>
    <w:p w:rsidR="006C3845" w:rsidRPr="00806AA5" w:rsidRDefault="006C3845" w:rsidP="006C38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806AA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06AA5" w:rsidRPr="00806AA5">
        <w:rPr>
          <w:rFonts w:ascii="Times New Roman" w:hAnsi="Times New Roman" w:cs="Times New Roman"/>
          <w:sz w:val="28"/>
          <w:szCs w:val="28"/>
        </w:rPr>
        <w:t xml:space="preserve"> </w:t>
      </w:r>
      <w:r w:rsidRPr="00806AA5">
        <w:rPr>
          <w:rFonts w:ascii="Times New Roman" w:hAnsi="Times New Roman" w:cs="Times New Roman"/>
          <w:sz w:val="28"/>
          <w:szCs w:val="28"/>
        </w:rPr>
        <w:t>«Исторический портрет» заключается в том, что она предполагает  не только знакомство с загадками и тайнами прошлого, но и решение познавательных задач, анализ проблемных, дискуссионных вопросов (теоретическая часть программы).  А самое главное – программа предполагает формирование навыков проектной деятельности через создание мультимедийных презентаций (практическая часть программы).</w:t>
      </w:r>
    </w:p>
    <w:p w:rsidR="006C3845" w:rsidRPr="00806AA5" w:rsidRDefault="006C3845" w:rsidP="006C384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845" w:rsidRPr="00806AA5" w:rsidRDefault="00806AA5" w:rsidP="006C3845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Сформировать объективные знания об основных событиях, тенденциях и проблемах социально – экономического,  политического и культурного  исторического развития общества, через постановку вопроса, проблемы, ее решения, создание презентации, проекта</w:t>
      </w:r>
      <w:proofErr w:type="gramStart"/>
      <w:r w:rsidRPr="00806A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A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6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AA5">
        <w:rPr>
          <w:rFonts w:ascii="Times New Roman" w:hAnsi="Times New Roman" w:cs="Times New Roman"/>
          <w:sz w:val="28"/>
          <w:szCs w:val="28"/>
        </w:rPr>
        <w:t xml:space="preserve"> рамках данного возраста)</w:t>
      </w:r>
    </w:p>
    <w:p w:rsidR="006C3845" w:rsidRPr="00806AA5" w:rsidRDefault="006C3845" w:rsidP="006C3845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Повысить мотивацию учебной деятельности с помощью нетрадиционных форм реализации основных методов обучения.</w:t>
      </w:r>
    </w:p>
    <w:p w:rsidR="006C3845" w:rsidRPr="00806AA5" w:rsidRDefault="006C3845" w:rsidP="006C3845">
      <w:pPr>
        <w:pStyle w:val="a3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Воспит</w:t>
      </w:r>
      <w:r w:rsidR="00806AA5" w:rsidRPr="00806AA5">
        <w:rPr>
          <w:rFonts w:ascii="Times New Roman" w:hAnsi="Times New Roman" w:cs="Times New Roman"/>
          <w:b/>
          <w:sz w:val="28"/>
          <w:szCs w:val="28"/>
        </w:rPr>
        <w:t>ательная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позицию, ценностные установки  на понимание и осознание необходимости  изучения мировой истории; уважительное отношение к прошлому своего и других народов.</w:t>
      </w:r>
    </w:p>
    <w:p w:rsidR="006C3845" w:rsidRPr="00806AA5" w:rsidRDefault="006C3845" w:rsidP="006C3845">
      <w:pPr>
        <w:tabs>
          <w:tab w:val="left" w:pos="316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Методы преподавания данного курса определяются его целью и задачами: </w:t>
      </w:r>
    </w:p>
    <w:p w:rsidR="006C3845" w:rsidRPr="00806AA5" w:rsidRDefault="006C3845" w:rsidP="00806AA5">
      <w:pPr>
        <w:pStyle w:val="a3"/>
        <w:numPr>
          <w:ilvl w:val="0"/>
          <w:numId w:val="39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Эвристический (частично-поисковый);</w:t>
      </w:r>
    </w:p>
    <w:p w:rsidR="006C3845" w:rsidRPr="00806AA5" w:rsidRDefault="006C3845" w:rsidP="00806AA5">
      <w:pPr>
        <w:pStyle w:val="a3"/>
        <w:numPr>
          <w:ilvl w:val="0"/>
          <w:numId w:val="39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Проблемный;</w:t>
      </w:r>
    </w:p>
    <w:p w:rsidR="006C3845" w:rsidRPr="00806AA5" w:rsidRDefault="006C3845" w:rsidP="00806AA5">
      <w:pPr>
        <w:pStyle w:val="a3"/>
        <w:numPr>
          <w:ilvl w:val="0"/>
          <w:numId w:val="39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6C3845" w:rsidRPr="00806AA5" w:rsidRDefault="006C3845" w:rsidP="006C3845">
      <w:pPr>
        <w:numPr>
          <w:ilvl w:val="0"/>
          <w:numId w:val="2"/>
        </w:numPr>
        <w:tabs>
          <w:tab w:val="left" w:pos="1985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Метод проектов (создание презентаций)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приобретение теоретических знаний во время аудиторных занятий;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lastRenderedPageBreak/>
        <w:t>● проблемное изложение материала, с помощью которого дети сами решают возникающие познавательные задачи;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беседы с учащимися в процессе изучения темы;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● заслушивание сообщений и </w:t>
      </w:r>
      <w:proofErr w:type="gramStart"/>
      <w:r w:rsidRPr="00806AA5">
        <w:rPr>
          <w:rFonts w:ascii="Times New Roman" w:hAnsi="Times New Roman" w:cs="Times New Roman"/>
          <w:sz w:val="28"/>
          <w:szCs w:val="28"/>
        </w:rPr>
        <w:t>докладов</w:t>
      </w:r>
      <w:proofErr w:type="gramEnd"/>
      <w:r w:rsidRPr="00806AA5">
        <w:rPr>
          <w:rFonts w:ascii="Times New Roman" w:hAnsi="Times New Roman" w:cs="Times New Roman"/>
          <w:sz w:val="28"/>
          <w:szCs w:val="28"/>
        </w:rPr>
        <w:t xml:space="preserve"> обучающихся по определенной теме;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самостоятельная работа с книгами;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работа с иллюстрациями;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● просмотр видео и </w:t>
      </w:r>
      <w:proofErr w:type="gramStart"/>
      <w:r w:rsidRPr="00806AA5">
        <w:rPr>
          <w:rFonts w:ascii="Times New Roman" w:hAnsi="Times New Roman" w:cs="Times New Roman"/>
          <w:sz w:val="28"/>
          <w:szCs w:val="28"/>
        </w:rPr>
        <w:t>слайд</w:t>
      </w:r>
      <w:r w:rsidR="00C96AE7">
        <w:rPr>
          <w:rFonts w:ascii="Times New Roman" w:hAnsi="Times New Roman" w:cs="Times New Roman"/>
          <w:sz w:val="28"/>
          <w:szCs w:val="28"/>
        </w:rPr>
        <w:t>-</w:t>
      </w:r>
      <w:r w:rsidRPr="00806AA5">
        <w:rPr>
          <w:rFonts w:ascii="Times New Roman" w:hAnsi="Times New Roman" w:cs="Times New Roman"/>
          <w:sz w:val="28"/>
          <w:szCs w:val="28"/>
        </w:rPr>
        <w:t>фильмов</w:t>
      </w:r>
      <w:proofErr w:type="gramEnd"/>
      <w:r w:rsidRPr="00806AA5">
        <w:rPr>
          <w:rFonts w:ascii="Times New Roman" w:hAnsi="Times New Roman" w:cs="Times New Roman"/>
          <w:sz w:val="28"/>
          <w:szCs w:val="28"/>
        </w:rPr>
        <w:t xml:space="preserve"> по изучаемой теме;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практическая работа по изготовлению макетов и муляжей;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развивающие игры, стимулирующие познавательные процессы;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экскурсии в государственные музеи города;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806AA5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806AA5">
        <w:rPr>
          <w:rFonts w:ascii="Times New Roman" w:hAnsi="Times New Roman" w:cs="Times New Roman"/>
          <w:sz w:val="28"/>
          <w:szCs w:val="28"/>
        </w:rPr>
        <w:t xml:space="preserve"> памятников истории и культуры на территории округа; 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● заслушивание сообщений и исследований воспитанников по изучаемой ими теме;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● проведение тематических историко-краеведческих викторин и </w:t>
      </w:r>
      <w:proofErr w:type="gramStart"/>
      <w:r w:rsidRPr="00806AA5">
        <w:rPr>
          <w:rFonts w:ascii="Times New Roman" w:hAnsi="Times New Roman" w:cs="Times New Roman"/>
          <w:sz w:val="28"/>
          <w:szCs w:val="28"/>
        </w:rPr>
        <w:t>блиц-турниров</w:t>
      </w:r>
      <w:proofErr w:type="gramEnd"/>
      <w:r w:rsidRPr="00806AA5">
        <w:rPr>
          <w:rFonts w:ascii="Times New Roman" w:hAnsi="Times New Roman" w:cs="Times New Roman"/>
          <w:sz w:val="28"/>
          <w:szCs w:val="28"/>
        </w:rPr>
        <w:t>;</w:t>
      </w:r>
    </w:p>
    <w:p w:rsidR="006C3845" w:rsidRPr="00806AA5" w:rsidRDefault="006C3845" w:rsidP="006C38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 xml:space="preserve">Варианты заданий </w:t>
      </w:r>
      <w:proofErr w:type="gramStart"/>
      <w:r w:rsidRPr="00806AA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806AA5" w:rsidRPr="0080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A5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C3845" w:rsidRPr="00806AA5" w:rsidRDefault="006C3845" w:rsidP="006C384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Дискуссионные вопросы</w:t>
      </w:r>
    </w:p>
    <w:p w:rsidR="006C3845" w:rsidRPr="00806AA5" w:rsidRDefault="006C3845" w:rsidP="006C384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Эссе</w:t>
      </w:r>
    </w:p>
    <w:p w:rsidR="006C3845" w:rsidRPr="00806AA5" w:rsidRDefault="006C3845" w:rsidP="006C384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Тесты</w:t>
      </w:r>
    </w:p>
    <w:p w:rsidR="006C3845" w:rsidRPr="00806AA5" w:rsidRDefault="00886E55" w:rsidP="006C384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6C3845" w:rsidRPr="00806AA5" w:rsidRDefault="006C3845" w:rsidP="006C3845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Презентации</w:t>
      </w:r>
    </w:p>
    <w:p w:rsidR="006C3845" w:rsidRPr="00B80B99" w:rsidRDefault="006C3845" w:rsidP="00B80B99">
      <w:pPr>
        <w:tabs>
          <w:tab w:val="left" w:pos="6045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0B99">
        <w:rPr>
          <w:rFonts w:ascii="Times New Roman" w:hAnsi="Times New Roman" w:cs="Times New Roman"/>
          <w:sz w:val="28"/>
          <w:szCs w:val="28"/>
        </w:rPr>
        <w:t>В объединение принимаются все желающие, допущенные по состоянию здоровья врачом. Возможен дополнительный прием в объединение по результатам собеседования.</w:t>
      </w:r>
    </w:p>
    <w:p w:rsidR="006C3845" w:rsidRPr="00806AA5" w:rsidRDefault="006C3845" w:rsidP="006C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i/>
          <w:sz w:val="28"/>
          <w:szCs w:val="28"/>
          <w:u w:val="single"/>
        </w:rPr>
        <w:t>Условия реализации программы</w:t>
      </w:r>
    </w:p>
    <w:p w:rsidR="006C3845" w:rsidRPr="00806AA5" w:rsidRDefault="006C3845" w:rsidP="006C38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i/>
          <w:sz w:val="28"/>
          <w:szCs w:val="28"/>
        </w:rPr>
        <w:t>ВОЗРАСТ  ДЕТЕЙ,</w:t>
      </w:r>
      <w:r w:rsidRPr="00806AA5">
        <w:rPr>
          <w:rFonts w:ascii="Times New Roman" w:hAnsi="Times New Roman" w:cs="Times New Roman"/>
          <w:sz w:val="28"/>
          <w:szCs w:val="28"/>
        </w:rPr>
        <w:t xml:space="preserve">  участвующих в реализации дополнительной образовательной программы   -     от  11 до 1</w:t>
      </w:r>
      <w:r w:rsidR="00060DD4" w:rsidRPr="00806AA5">
        <w:rPr>
          <w:rFonts w:ascii="Times New Roman" w:hAnsi="Times New Roman" w:cs="Times New Roman"/>
          <w:sz w:val="28"/>
          <w:szCs w:val="28"/>
        </w:rPr>
        <w:t>5</w:t>
      </w:r>
      <w:r w:rsidR="00806AA5" w:rsidRPr="00806AA5">
        <w:rPr>
          <w:rFonts w:ascii="Times New Roman" w:hAnsi="Times New Roman" w:cs="Times New Roman"/>
          <w:sz w:val="28"/>
          <w:szCs w:val="28"/>
        </w:rPr>
        <w:t>лет</w:t>
      </w:r>
      <w:r w:rsidRPr="00806AA5">
        <w:rPr>
          <w:rFonts w:ascii="Times New Roman" w:hAnsi="Times New Roman" w:cs="Times New Roman"/>
          <w:sz w:val="28"/>
          <w:szCs w:val="28"/>
        </w:rPr>
        <w:t>.</w:t>
      </w:r>
    </w:p>
    <w:p w:rsidR="006C3845" w:rsidRPr="00806AA5" w:rsidRDefault="006C3845" w:rsidP="006C38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i/>
          <w:sz w:val="28"/>
          <w:szCs w:val="28"/>
        </w:rPr>
        <w:t>СРОКИ  РЕАЛИЗАЦИИ  ПРОГРАММЫ</w:t>
      </w:r>
      <w:r w:rsidR="00060DD4" w:rsidRPr="00806AA5">
        <w:rPr>
          <w:rFonts w:ascii="Times New Roman" w:hAnsi="Times New Roman" w:cs="Times New Roman"/>
          <w:sz w:val="28"/>
          <w:szCs w:val="28"/>
        </w:rPr>
        <w:t xml:space="preserve">  -  3</w:t>
      </w:r>
      <w:r w:rsidRPr="00806AA5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6C3845" w:rsidRPr="00806AA5" w:rsidRDefault="00060DD4" w:rsidP="006C3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Третий</w:t>
      </w:r>
      <w:r w:rsidR="00806AA5" w:rsidRPr="00806AA5">
        <w:rPr>
          <w:rFonts w:ascii="Times New Roman" w:hAnsi="Times New Roman" w:cs="Times New Roman"/>
          <w:sz w:val="28"/>
          <w:szCs w:val="28"/>
        </w:rPr>
        <w:t xml:space="preserve">  год  обучения   </w:t>
      </w:r>
      <w:r w:rsidR="006C3845" w:rsidRPr="00806AA5">
        <w:rPr>
          <w:rFonts w:ascii="Times New Roman" w:hAnsi="Times New Roman" w:cs="Times New Roman"/>
          <w:sz w:val="28"/>
          <w:szCs w:val="28"/>
        </w:rPr>
        <w:t xml:space="preserve"> - 144  часа;</w:t>
      </w:r>
    </w:p>
    <w:p w:rsidR="006C3845" w:rsidRPr="00806AA5" w:rsidRDefault="006C3845" w:rsidP="006C3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РЕЖИМ  ЗАНЯТИЙ:   </w:t>
      </w:r>
      <w:r w:rsidR="00806AA5" w:rsidRPr="00806AA5">
        <w:rPr>
          <w:rFonts w:ascii="Times New Roman" w:hAnsi="Times New Roman" w:cs="Times New Roman"/>
          <w:sz w:val="28"/>
          <w:szCs w:val="28"/>
        </w:rPr>
        <w:t xml:space="preserve">-  по  2  часа </w:t>
      </w:r>
      <w:r w:rsidRPr="00806AA5">
        <w:rPr>
          <w:rFonts w:ascii="Times New Roman" w:hAnsi="Times New Roman" w:cs="Times New Roman"/>
          <w:sz w:val="28"/>
          <w:szCs w:val="28"/>
        </w:rPr>
        <w:t xml:space="preserve"> два раза в неделю</w:t>
      </w:r>
    </w:p>
    <w:p w:rsidR="006C3845" w:rsidRPr="00806AA5" w:rsidRDefault="006C3845" w:rsidP="006C38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b/>
          <w:sz w:val="28"/>
          <w:szCs w:val="28"/>
        </w:rPr>
        <w:t>Знания и умения:</w:t>
      </w:r>
    </w:p>
    <w:p w:rsidR="006C3845" w:rsidRPr="00806AA5" w:rsidRDefault="006C3845" w:rsidP="006C38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AA5">
        <w:rPr>
          <w:rFonts w:ascii="Times New Roman" w:hAnsi="Times New Roman" w:cs="Times New Roman"/>
          <w:i/>
          <w:sz w:val="28"/>
          <w:szCs w:val="28"/>
        </w:rPr>
        <w:t>должны  знать:</w:t>
      </w:r>
    </w:p>
    <w:p w:rsidR="006C3845" w:rsidRPr="00806AA5" w:rsidRDefault="006C3845" w:rsidP="006C3845">
      <w:pPr>
        <w:pStyle w:val="a3"/>
        <w:numPr>
          <w:ilvl w:val="0"/>
          <w:numId w:val="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д</w:t>
      </w:r>
      <w:r w:rsidR="00806AA5" w:rsidRPr="00806AA5">
        <w:rPr>
          <w:rFonts w:ascii="Times New Roman" w:hAnsi="Times New Roman" w:cs="Times New Roman"/>
          <w:sz w:val="28"/>
          <w:szCs w:val="28"/>
        </w:rPr>
        <w:t>аты важнейших событий в истории</w:t>
      </w:r>
      <w:r w:rsidRPr="00806AA5">
        <w:rPr>
          <w:rFonts w:ascii="Times New Roman" w:hAnsi="Times New Roman" w:cs="Times New Roman"/>
          <w:sz w:val="28"/>
          <w:szCs w:val="28"/>
        </w:rPr>
        <w:t>, хронологические рамки, периоды значительных событий и процессов;</w:t>
      </w:r>
    </w:p>
    <w:p w:rsidR="006C3845" w:rsidRPr="00806AA5" w:rsidRDefault="00806AA5" w:rsidP="006C3845">
      <w:pPr>
        <w:pStyle w:val="a3"/>
        <w:numPr>
          <w:ilvl w:val="0"/>
          <w:numId w:val="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основные факты в истории</w:t>
      </w:r>
      <w:r w:rsidR="006C3845" w:rsidRPr="00806AA5">
        <w:rPr>
          <w:rFonts w:ascii="Times New Roman" w:hAnsi="Times New Roman" w:cs="Times New Roman"/>
          <w:sz w:val="28"/>
          <w:szCs w:val="28"/>
        </w:rPr>
        <w:t>;</w:t>
      </w:r>
    </w:p>
    <w:p w:rsidR="006C3845" w:rsidRPr="00806AA5" w:rsidRDefault="006C3845" w:rsidP="006C3845">
      <w:pPr>
        <w:pStyle w:val="a3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условия и образ жизни, занятия людей;</w:t>
      </w:r>
    </w:p>
    <w:p w:rsidR="006C3845" w:rsidRPr="00806AA5" w:rsidRDefault="006C3845" w:rsidP="006C384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AA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C3845" w:rsidRPr="00806AA5" w:rsidRDefault="006C3845" w:rsidP="006C3845">
      <w:pPr>
        <w:pStyle w:val="a3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составлять описания исторических памятников, предметов труда и быта, произведение  художественной культуры на основе различных источников;</w:t>
      </w:r>
    </w:p>
    <w:p w:rsidR="006C3845" w:rsidRPr="00806AA5" w:rsidRDefault="006C3845" w:rsidP="006C3845">
      <w:pPr>
        <w:pStyle w:val="a3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соотносить, классифицировать и сравнить исторические факты и общие процессы в развитии родного края с развитием страны в целом;</w:t>
      </w:r>
    </w:p>
    <w:p w:rsidR="006C3845" w:rsidRPr="00806AA5" w:rsidRDefault="006C3845" w:rsidP="006C3845">
      <w:pPr>
        <w:pStyle w:val="a3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объяснить смысл, значение важнейших исторических термино</w:t>
      </w:r>
      <w:r w:rsidR="00806AA5" w:rsidRPr="00806AA5">
        <w:rPr>
          <w:rFonts w:ascii="Times New Roman" w:hAnsi="Times New Roman" w:cs="Times New Roman"/>
          <w:sz w:val="28"/>
          <w:szCs w:val="28"/>
        </w:rPr>
        <w:t>в, событий и явлений из истории</w:t>
      </w:r>
      <w:r w:rsidRPr="00806AA5">
        <w:rPr>
          <w:rFonts w:ascii="Times New Roman" w:hAnsi="Times New Roman" w:cs="Times New Roman"/>
          <w:sz w:val="28"/>
          <w:szCs w:val="28"/>
        </w:rPr>
        <w:t>;</w:t>
      </w:r>
    </w:p>
    <w:p w:rsidR="006C3845" w:rsidRPr="00806AA5" w:rsidRDefault="006C3845" w:rsidP="006C3845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давать оценку и высказывать своё суждение о причинн</w:t>
      </w:r>
      <w:proofErr w:type="gramStart"/>
      <w:r w:rsidRPr="00806A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6AA5">
        <w:rPr>
          <w:rFonts w:ascii="Times New Roman" w:hAnsi="Times New Roman" w:cs="Times New Roman"/>
          <w:sz w:val="28"/>
          <w:szCs w:val="28"/>
        </w:rPr>
        <w:t xml:space="preserve"> следственных связях, наиболее значительных событиях и личностях в истории </w:t>
      </w:r>
    </w:p>
    <w:p w:rsidR="006C3845" w:rsidRPr="00806AA5" w:rsidRDefault="006C3845" w:rsidP="006C3845">
      <w:pPr>
        <w:pStyle w:val="a3"/>
        <w:numPr>
          <w:ilvl w:val="0"/>
          <w:numId w:val="5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показывать на исторической карте объекты</w:t>
      </w:r>
    </w:p>
    <w:p w:rsidR="006C3845" w:rsidRPr="00806AA5" w:rsidRDefault="006C3845" w:rsidP="006C3845">
      <w:pPr>
        <w:pStyle w:val="a3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владеть навыками самостоятельной, поисковой, проектной  деятельности;</w:t>
      </w:r>
    </w:p>
    <w:p w:rsidR="006C3845" w:rsidRPr="00806AA5" w:rsidRDefault="006C3845" w:rsidP="006C3845">
      <w:pPr>
        <w:pStyle w:val="a3"/>
        <w:numPr>
          <w:ilvl w:val="0"/>
          <w:numId w:val="4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работать</w:t>
      </w:r>
      <w:r w:rsidR="00806AA5" w:rsidRPr="00806AA5">
        <w:rPr>
          <w:rFonts w:ascii="Times New Roman" w:hAnsi="Times New Roman" w:cs="Times New Roman"/>
          <w:sz w:val="28"/>
          <w:szCs w:val="28"/>
        </w:rPr>
        <w:t xml:space="preserve"> </w:t>
      </w:r>
      <w:r w:rsidRPr="00806AA5">
        <w:rPr>
          <w:rFonts w:ascii="Times New Roman" w:hAnsi="Times New Roman" w:cs="Times New Roman"/>
          <w:sz w:val="28"/>
          <w:szCs w:val="28"/>
        </w:rPr>
        <w:t>на компьютере с программным обеспечением, Интернет-ресурсами;</w:t>
      </w:r>
    </w:p>
    <w:p w:rsidR="002D3469" w:rsidRPr="00806AA5" w:rsidRDefault="006C3845" w:rsidP="00806A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>выступать перед аудиторией</w:t>
      </w:r>
    </w:p>
    <w:p w:rsidR="00013B3D" w:rsidRDefault="00013B3D" w:rsidP="00806AA5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013B3D" w:rsidRDefault="00013B3D" w:rsidP="00806AA5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013B3D" w:rsidRDefault="00013B3D" w:rsidP="00806AA5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013B3D" w:rsidRDefault="00013B3D" w:rsidP="00806AA5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E06D65" w:rsidRPr="00806AA5" w:rsidRDefault="00806AA5" w:rsidP="00806AA5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lastRenderedPageBreak/>
        <w:t>учебно-тематический план</w:t>
      </w:r>
    </w:p>
    <w:p w:rsidR="00E06D65" w:rsidRPr="000A2819" w:rsidRDefault="004512A1" w:rsidP="00C6778F">
      <w:pPr>
        <w:pStyle w:val="2"/>
        <w:rPr>
          <w:sz w:val="28"/>
          <w:szCs w:val="28"/>
        </w:rPr>
      </w:pPr>
      <w:r w:rsidRPr="000A2819">
        <w:rPr>
          <w:sz w:val="28"/>
          <w:szCs w:val="28"/>
        </w:rPr>
        <w:t>3</w:t>
      </w:r>
      <w:r w:rsidR="00E06D65" w:rsidRPr="000A2819">
        <w:rPr>
          <w:sz w:val="28"/>
          <w:szCs w:val="28"/>
        </w:rPr>
        <w:t xml:space="preserve"> год обучения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5542"/>
        <w:gridCol w:w="1140"/>
        <w:gridCol w:w="1368"/>
        <w:gridCol w:w="911"/>
      </w:tblGrid>
      <w:tr w:rsidR="00E06D65" w:rsidRPr="00806AA5" w:rsidTr="004512A1">
        <w:trPr>
          <w:cantSplit/>
        </w:trPr>
        <w:tc>
          <w:tcPr>
            <w:tcW w:w="893" w:type="dxa"/>
            <w:vMerge w:val="restart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42" w:type="dxa"/>
            <w:vMerge w:val="restart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3419" w:type="dxa"/>
            <w:gridSpan w:val="3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E06D65" w:rsidRPr="00806AA5" w:rsidTr="004512A1">
        <w:trPr>
          <w:cantSplit/>
        </w:trPr>
        <w:tc>
          <w:tcPr>
            <w:tcW w:w="893" w:type="dxa"/>
            <w:vMerge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2" w:type="dxa"/>
            <w:vMerge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368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911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42" w:type="dxa"/>
          </w:tcPr>
          <w:p w:rsidR="00E06D65" w:rsidRPr="00806AA5" w:rsidRDefault="00806AA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140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42" w:type="dxa"/>
          </w:tcPr>
          <w:p w:rsidR="00E06D65" w:rsidRPr="002A2694" w:rsidRDefault="00806AA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Санкт-Петербург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="002A26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2A26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2A26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1140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42" w:type="dxa"/>
          </w:tcPr>
          <w:p w:rsidR="00E06D65" w:rsidRPr="00806AA5" w:rsidRDefault="00012BD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2B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Петербург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</w:t>
            </w:r>
            <w:r w:rsidRPr="00012B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центр</w:t>
            </w:r>
            <w:r w:rsidRPr="00012B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религиозной жизни многих конфессий</w:t>
            </w:r>
          </w:p>
        </w:tc>
        <w:tc>
          <w:tcPr>
            <w:tcW w:w="1140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42" w:type="dxa"/>
          </w:tcPr>
          <w:p w:rsidR="00E06D65" w:rsidRPr="00806AA5" w:rsidRDefault="009A48FB" w:rsidP="00C96A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Петроград </w:t>
            </w:r>
            <w:r w:rsidR="00C96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годы</w:t>
            </w:r>
            <w:r w:rsidR="00B160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Октябрьской</w:t>
            </w:r>
            <w:r w:rsidR="00C96A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революции</w:t>
            </w:r>
          </w:p>
        </w:tc>
        <w:tc>
          <w:tcPr>
            <w:tcW w:w="1140" w:type="dxa"/>
          </w:tcPr>
          <w:p w:rsidR="00E06D65" w:rsidRPr="00806AA5" w:rsidRDefault="006E6E07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42" w:type="dxa"/>
          </w:tcPr>
          <w:p w:rsidR="00E06D65" w:rsidRPr="00806AA5" w:rsidRDefault="00C6778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Петербург в годы войны. Блокада Ленинграда</w:t>
            </w:r>
          </w:p>
        </w:tc>
        <w:tc>
          <w:tcPr>
            <w:tcW w:w="1140" w:type="dxa"/>
          </w:tcPr>
          <w:p w:rsidR="00E06D65" w:rsidRPr="00806AA5" w:rsidRDefault="001062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E06D65" w:rsidRPr="00806AA5" w:rsidRDefault="001062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11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42" w:type="dxa"/>
          </w:tcPr>
          <w:p w:rsidR="00E06D65" w:rsidRPr="00806AA5" w:rsidRDefault="00C6778F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Первые послевоенные годы в Петербурге</w:t>
            </w:r>
          </w:p>
        </w:tc>
        <w:tc>
          <w:tcPr>
            <w:tcW w:w="1140" w:type="dxa"/>
          </w:tcPr>
          <w:p w:rsidR="00E06D65" w:rsidRPr="00806AA5" w:rsidRDefault="006E6E07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06D65" w:rsidRPr="00806AA5" w:rsidRDefault="00654806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E06D65" w:rsidRPr="00806AA5" w:rsidRDefault="00654806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42" w:type="dxa"/>
          </w:tcPr>
          <w:p w:rsidR="00E06D65" w:rsidRPr="00C6778F" w:rsidRDefault="00123A9A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Петербург в конце 50-х годов XX века</w:t>
            </w:r>
          </w:p>
        </w:tc>
        <w:tc>
          <w:tcPr>
            <w:tcW w:w="1140" w:type="dxa"/>
          </w:tcPr>
          <w:p w:rsidR="00E06D65" w:rsidRPr="00806AA5" w:rsidRDefault="006E6E07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06D65" w:rsidRPr="00806AA5" w:rsidRDefault="006E6E07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E06D65" w:rsidRPr="00806AA5" w:rsidRDefault="006E6E07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42" w:type="dxa"/>
          </w:tcPr>
          <w:p w:rsidR="00E06D65" w:rsidRPr="00806AA5" w:rsidRDefault="006E6E07" w:rsidP="00CD24DE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</w:t>
            </w:r>
            <w:r w:rsidR="00CD24D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крупный экономический центр</w:t>
            </w:r>
          </w:p>
        </w:tc>
        <w:tc>
          <w:tcPr>
            <w:tcW w:w="1140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E06D65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06D65" w:rsidRPr="00806AA5" w:rsidTr="004512A1">
        <w:tc>
          <w:tcPr>
            <w:tcW w:w="893" w:type="dxa"/>
          </w:tcPr>
          <w:p w:rsidR="00E06D65" w:rsidRPr="00806AA5" w:rsidRDefault="00E06D65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42" w:type="dxa"/>
          </w:tcPr>
          <w:p w:rsidR="00E06D65" w:rsidRPr="00806AA5" w:rsidRDefault="006E6E07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 – город славы трудовой</w:t>
            </w:r>
          </w:p>
        </w:tc>
        <w:tc>
          <w:tcPr>
            <w:tcW w:w="1140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06D65" w:rsidRPr="00806AA5" w:rsidRDefault="00E93D6F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E06D65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A2819" w:rsidRPr="00806AA5" w:rsidTr="004512A1">
        <w:tc>
          <w:tcPr>
            <w:tcW w:w="893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42" w:type="dxa"/>
          </w:tcPr>
          <w:p w:rsidR="000A2819" w:rsidRPr="00806AA5" w:rsidRDefault="000A2819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 – центр образования, просвещения, науки</w:t>
            </w:r>
          </w:p>
        </w:tc>
        <w:tc>
          <w:tcPr>
            <w:tcW w:w="1140" w:type="dxa"/>
          </w:tcPr>
          <w:p w:rsidR="000A2819" w:rsidRPr="00806AA5" w:rsidRDefault="00E93D6F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A2819" w:rsidRPr="00806AA5" w:rsidRDefault="005364A8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A2819" w:rsidRPr="00806AA5" w:rsidRDefault="000A2819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A2819" w:rsidRPr="00806AA5" w:rsidTr="004512A1">
        <w:tc>
          <w:tcPr>
            <w:tcW w:w="893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42" w:type="dxa"/>
          </w:tcPr>
          <w:p w:rsidR="000A2819" w:rsidRPr="00806AA5" w:rsidRDefault="000A2819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Ленинград – город творческой интеллигенции </w:t>
            </w:r>
          </w:p>
        </w:tc>
        <w:tc>
          <w:tcPr>
            <w:tcW w:w="1140" w:type="dxa"/>
          </w:tcPr>
          <w:p w:rsidR="000A2819" w:rsidRPr="00806AA5" w:rsidRDefault="00E93D6F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A2819" w:rsidRPr="00806AA5" w:rsidRDefault="005364A8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0A2819" w:rsidRPr="00806AA5" w:rsidRDefault="00654806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A2819" w:rsidRPr="00806AA5" w:rsidTr="004512A1">
        <w:tc>
          <w:tcPr>
            <w:tcW w:w="893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542" w:type="dxa"/>
          </w:tcPr>
          <w:p w:rsidR="000A2819" w:rsidRPr="00806AA5" w:rsidRDefault="000A2819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Санкт-Петербург – один из многих городов мира</w:t>
            </w:r>
          </w:p>
        </w:tc>
        <w:tc>
          <w:tcPr>
            <w:tcW w:w="1140" w:type="dxa"/>
          </w:tcPr>
          <w:p w:rsidR="000A2819" w:rsidRPr="00806AA5" w:rsidRDefault="0010626F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A2819" w:rsidRPr="00806AA5" w:rsidRDefault="0010626F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0A2819" w:rsidRPr="00806AA5" w:rsidRDefault="000A2819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A2819" w:rsidRPr="00806AA5" w:rsidTr="004512A1">
        <w:tc>
          <w:tcPr>
            <w:tcW w:w="893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42" w:type="dxa"/>
          </w:tcPr>
          <w:p w:rsidR="000A2819" w:rsidRPr="00806AA5" w:rsidRDefault="000A2819" w:rsidP="00C6778F">
            <w:pPr>
              <w:ind w:left="56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140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A2819" w:rsidRPr="00806AA5" w:rsidRDefault="000A2819" w:rsidP="000A28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A2819" w:rsidRPr="00806AA5" w:rsidTr="004512A1">
        <w:tc>
          <w:tcPr>
            <w:tcW w:w="893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2" w:type="dxa"/>
          </w:tcPr>
          <w:p w:rsidR="000A2819" w:rsidRPr="00806AA5" w:rsidRDefault="000A2819" w:rsidP="00C6778F">
            <w:pPr>
              <w:pStyle w:val="6"/>
              <w:jc w:val="center"/>
              <w:rPr>
                <w:bCs/>
                <w:szCs w:val="28"/>
              </w:rPr>
            </w:pPr>
            <w:r w:rsidRPr="00806AA5">
              <w:rPr>
                <w:szCs w:val="28"/>
              </w:rPr>
              <w:t>ИТОГО</w:t>
            </w:r>
          </w:p>
        </w:tc>
        <w:tc>
          <w:tcPr>
            <w:tcW w:w="1140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</w:tcPr>
          <w:p w:rsidR="000A2819" w:rsidRPr="00806AA5" w:rsidRDefault="000A2819" w:rsidP="00C6778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6A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</w:t>
            </w:r>
          </w:p>
        </w:tc>
      </w:tr>
    </w:tbl>
    <w:p w:rsidR="00E06D65" w:rsidRPr="00806AA5" w:rsidRDefault="00E06D65" w:rsidP="00E06D65">
      <w:pPr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B80B99" w:rsidRDefault="00B80B99" w:rsidP="00B80B99">
      <w:pPr>
        <w:rPr>
          <w:rFonts w:ascii="Times New Roman" w:hAnsi="Times New Roman" w:cs="Times New Roman"/>
          <w:b/>
          <w:bCs/>
          <w:caps/>
          <w:sz w:val="40"/>
        </w:rPr>
      </w:pPr>
    </w:p>
    <w:p w:rsidR="006F4D1F" w:rsidRDefault="006F4D1F" w:rsidP="00B80B99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E06D65" w:rsidRPr="00B80B99" w:rsidRDefault="00E06D65" w:rsidP="00B80B99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  <w:r w:rsidRPr="00B80B99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lastRenderedPageBreak/>
        <w:t>содержание программы.</w:t>
      </w:r>
    </w:p>
    <w:p w:rsidR="004512A1" w:rsidRPr="00B80B99" w:rsidRDefault="004512A1" w:rsidP="00B80B99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0B99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E06D65" w:rsidRPr="00B80B9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год обучения</w:t>
      </w:r>
    </w:p>
    <w:p w:rsidR="00E06D65" w:rsidRPr="00806AA5" w:rsidRDefault="00E06D65" w:rsidP="00B80B99">
      <w:pPr>
        <w:spacing w:after="0"/>
        <w:ind w:left="1069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06A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Вводное занятие</w:t>
      </w:r>
    </w:p>
    <w:p w:rsidR="00E06D65" w:rsidRDefault="00B80B99" w:rsidP="00B80B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06D65" w:rsidRPr="00806AA5">
        <w:rPr>
          <w:rFonts w:ascii="Times New Roman" w:eastAsia="Calibri" w:hAnsi="Times New Roman" w:cs="Times New Roman"/>
          <w:sz w:val="28"/>
          <w:szCs w:val="28"/>
        </w:rPr>
        <w:t xml:space="preserve">знакомление с расписанием занятий, правила поведения на занятии. Правила пожарной безопасности. План работы объединения на год. </w:t>
      </w:r>
      <w:r w:rsidR="002D1481" w:rsidRPr="00806AA5">
        <w:rPr>
          <w:rFonts w:ascii="Times New Roman" w:eastAsia="Calibri" w:hAnsi="Times New Roman" w:cs="Times New Roman"/>
          <w:sz w:val="28"/>
          <w:szCs w:val="28"/>
        </w:rPr>
        <w:t>Игра "Что я помню о Петербурге"</w:t>
      </w:r>
    </w:p>
    <w:p w:rsidR="00B80B99" w:rsidRPr="00806AA5" w:rsidRDefault="00B80B99" w:rsidP="00B80B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B99" w:rsidRDefault="00B80B99" w:rsidP="00B80B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8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Санкт-Петербург в XX и XXI </w:t>
      </w:r>
      <w:proofErr w:type="gramStart"/>
      <w:r w:rsidRPr="00B8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B8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D1481" w:rsidRPr="00B80B99" w:rsidRDefault="00B80B99" w:rsidP="00B80B99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</w:t>
      </w:r>
      <w:r w:rsidRPr="00B80B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B80B99">
        <w:rPr>
          <w:rFonts w:ascii="Times New Roman" w:eastAsia="Calibri" w:hAnsi="Times New Roman" w:cs="Times New Roman"/>
          <w:iCs/>
          <w:sz w:val="28"/>
          <w:szCs w:val="28"/>
        </w:rPr>
        <w:t>Особенности жизни людей в Петрограде и Петербурге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80B99">
        <w:rPr>
          <w:rFonts w:ascii="Times New Roman" w:eastAsia="Calibri" w:hAnsi="Times New Roman" w:cs="Times New Roman"/>
          <w:iCs/>
          <w:sz w:val="28"/>
          <w:szCs w:val="28"/>
        </w:rPr>
        <w:t>Культура и быт горожан в XX и XXI в.</w:t>
      </w:r>
    </w:p>
    <w:p w:rsidR="002D1481" w:rsidRPr="00806AA5" w:rsidRDefault="002D1481" w:rsidP="00B80B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806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B99" w:rsidRPr="00B80B99">
        <w:rPr>
          <w:rFonts w:ascii="Times New Roman" w:eastAsia="Calibri" w:hAnsi="Times New Roman" w:cs="Times New Roman"/>
          <w:sz w:val="28"/>
          <w:szCs w:val="28"/>
        </w:rPr>
        <w:t>Спорт в жизни жителей советского и современного города</w:t>
      </w:r>
      <w:r w:rsidR="00B80B99">
        <w:rPr>
          <w:rFonts w:ascii="Times New Roman" w:eastAsia="Calibri" w:hAnsi="Times New Roman" w:cs="Times New Roman"/>
          <w:sz w:val="28"/>
          <w:szCs w:val="28"/>
        </w:rPr>
        <w:t xml:space="preserve"> (экскурсия в спортивный комплекс). </w:t>
      </w:r>
      <w:r w:rsidR="00B80B99" w:rsidRPr="00B80B99">
        <w:rPr>
          <w:rFonts w:ascii="Times New Roman" w:eastAsia="Calibri" w:hAnsi="Times New Roman" w:cs="Times New Roman"/>
          <w:sz w:val="28"/>
          <w:szCs w:val="28"/>
        </w:rPr>
        <w:t>Круглый стол «Анализ культу</w:t>
      </w:r>
      <w:r w:rsidR="00B80B99">
        <w:rPr>
          <w:rFonts w:ascii="Times New Roman" w:eastAsia="Calibri" w:hAnsi="Times New Roman" w:cs="Times New Roman"/>
          <w:sz w:val="28"/>
          <w:szCs w:val="28"/>
        </w:rPr>
        <w:t xml:space="preserve">ры, быта, спорта в  XX и XXI </w:t>
      </w:r>
      <w:proofErr w:type="gramStart"/>
      <w:r w:rsidR="00B80B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80B9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B80B99" w:rsidRPr="00B80B99">
        <w:rPr>
          <w:rFonts w:ascii="Times New Roman" w:eastAsia="Calibri" w:hAnsi="Times New Roman" w:cs="Times New Roman"/>
          <w:sz w:val="28"/>
          <w:szCs w:val="28"/>
        </w:rPr>
        <w:t>Игра</w:t>
      </w:r>
      <w:r w:rsidR="00B80B99">
        <w:rPr>
          <w:rFonts w:ascii="Times New Roman" w:eastAsia="Calibri" w:hAnsi="Times New Roman" w:cs="Times New Roman"/>
          <w:sz w:val="28"/>
          <w:szCs w:val="28"/>
        </w:rPr>
        <w:t xml:space="preserve"> «Санкт-Петербург в XX и XXI </w:t>
      </w:r>
      <w:proofErr w:type="gramStart"/>
      <w:r w:rsidR="00B80B9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80B99" w:rsidRPr="00B80B9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48FB" w:rsidRDefault="00B80B99" w:rsidP="009A48F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Петербург XX века - центр религиозной жизни многих конфессий </w:t>
      </w:r>
      <w:r w:rsidR="009A48F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="00E06D65" w:rsidRPr="00806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>Многонацио</w:t>
      </w:r>
      <w:r w:rsidR="009A48FB">
        <w:rPr>
          <w:rFonts w:ascii="Times New Roman" w:eastAsia="Calibri" w:hAnsi="Times New Roman" w:cs="Times New Roman"/>
          <w:sz w:val="28"/>
          <w:szCs w:val="28"/>
        </w:rPr>
        <w:t xml:space="preserve">нальный город – Санкт-Петербург. 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>Восстановленные религиозные храмы Санкт-Петербурга</w:t>
      </w:r>
    </w:p>
    <w:p w:rsidR="00E06D65" w:rsidRDefault="00E06D65" w:rsidP="009A4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</w:t>
      </w:r>
      <w:r w:rsidR="00E36618"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. </w:t>
      </w:r>
      <w:r w:rsidR="009A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>Игра «Многонациональный Петербург», просмотр видеофильма о соб</w:t>
      </w:r>
      <w:r w:rsidR="009A48FB">
        <w:rPr>
          <w:rFonts w:ascii="Times New Roman" w:eastAsia="Calibri" w:hAnsi="Times New Roman" w:cs="Times New Roman"/>
          <w:sz w:val="28"/>
          <w:szCs w:val="28"/>
        </w:rPr>
        <w:t xml:space="preserve">орах СПб. 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 xml:space="preserve">Храм </w:t>
      </w:r>
      <w:proofErr w:type="spellStart"/>
      <w:proofErr w:type="gramStart"/>
      <w:r w:rsidR="009A48FB" w:rsidRPr="009A48FB">
        <w:rPr>
          <w:rFonts w:ascii="Times New Roman" w:eastAsia="Calibri" w:hAnsi="Times New Roman" w:cs="Times New Roman"/>
          <w:sz w:val="28"/>
          <w:szCs w:val="28"/>
        </w:rPr>
        <w:t>Спа́са</w:t>
      </w:r>
      <w:proofErr w:type="spellEnd"/>
      <w:proofErr w:type="gramEnd"/>
      <w:r w:rsidR="009A48FB" w:rsidRPr="009A48FB">
        <w:rPr>
          <w:rFonts w:ascii="Times New Roman" w:eastAsia="Calibri" w:hAnsi="Times New Roman" w:cs="Times New Roman"/>
          <w:sz w:val="28"/>
          <w:szCs w:val="28"/>
        </w:rPr>
        <w:t xml:space="preserve"> на Крови́</w:t>
      </w:r>
      <w:r w:rsidR="009A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 xml:space="preserve"> -  кр</w:t>
      </w:r>
      <w:r w:rsidR="009A48FB">
        <w:rPr>
          <w:rFonts w:ascii="Times New Roman" w:eastAsia="Calibri" w:hAnsi="Times New Roman" w:cs="Times New Roman"/>
          <w:sz w:val="28"/>
          <w:szCs w:val="28"/>
        </w:rPr>
        <w:t>асивейший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="009A48FB">
        <w:rPr>
          <w:rFonts w:ascii="Times New Roman" w:eastAsia="Calibri" w:hAnsi="Times New Roman" w:cs="Times New Roman"/>
          <w:sz w:val="28"/>
          <w:szCs w:val="28"/>
        </w:rPr>
        <w:t>вославный храм Санкт-Петербурга</w:t>
      </w:r>
      <w:r w:rsidR="00B160FE">
        <w:rPr>
          <w:rFonts w:ascii="Times New Roman" w:eastAsia="Calibri" w:hAnsi="Times New Roman" w:cs="Times New Roman"/>
          <w:sz w:val="28"/>
          <w:szCs w:val="28"/>
        </w:rPr>
        <w:t xml:space="preserve"> (экскурсия)</w:t>
      </w:r>
      <w:r w:rsidR="009A48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48FB" w:rsidRPr="009A48FB">
        <w:rPr>
          <w:rFonts w:ascii="Times New Roman" w:eastAsia="Calibri" w:hAnsi="Times New Roman" w:cs="Times New Roman"/>
          <w:sz w:val="28"/>
          <w:szCs w:val="28"/>
        </w:rPr>
        <w:t>Беседа о значении религиозных центров в облике Петербурга</w:t>
      </w:r>
    </w:p>
    <w:p w:rsidR="009A48FB" w:rsidRPr="00806AA5" w:rsidRDefault="009A48FB" w:rsidP="009A4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70" w:rsidRDefault="00C96AE7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Петроград в годы </w:t>
      </w:r>
      <w:r w:rsidR="00B160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Октябрьской революции</w:t>
      </w:r>
    </w:p>
    <w:p w:rsidR="00B160FE" w:rsidRPr="00B70670" w:rsidRDefault="00E06D65" w:rsidP="00B7067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B160F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160FE" w:rsidRPr="00B160FE">
        <w:rPr>
          <w:rFonts w:ascii="Times New Roman" w:eastAsia="Calibri" w:hAnsi="Times New Roman" w:cs="Times New Roman"/>
          <w:iCs/>
          <w:sz w:val="28"/>
          <w:szCs w:val="28"/>
        </w:rPr>
        <w:t xml:space="preserve">Причины и </w:t>
      </w:r>
      <w:r w:rsidR="00B160FE">
        <w:rPr>
          <w:rFonts w:ascii="Times New Roman" w:eastAsia="Calibri" w:hAnsi="Times New Roman" w:cs="Times New Roman"/>
          <w:iCs/>
          <w:sz w:val="28"/>
          <w:szCs w:val="28"/>
        </w:rPr>
        <w:t xml:space="preserve">характер Февральской революции. </w:t>
      </w:r>
      <w:r w:rsidR="00B160FE" w:rsidRPr="00B160FE">
        <w:rPr>
          <w:rFonts w:ascii="Times New Roman" w:eastAsia="Calibri" w:hAnsi="Times New Roman" w:cs="Times New Roman"/>
          <w:iCs/>
          <w:sz w:val="28"/>
          <w:szCs w:val="28"/>
        </w:rPr>
        <w:t>Восстание в Петрограде 27 февраля 1917 года</w:t>
      </w:r>
    </w:p>
    <w:p w:rsidR="00E06D65" w:rsidRPr="00B160FE" w:rsidRDefault="00E06D65" w:rsidP="00B160FE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B160F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="00B160FE" w:rsidRPr="00B160FE">
        <w:rPr>
          <w:rFonts w:ascii="Times New Roman" w:eastAsia="Calibri" w:hAnsi="Times New Roman" w:cs="Times New Roman"/>
          <w:iCs/>
          <w:sz w:val="28"/>
          <w:szCs w:val="28"/>
        </w:rPr>
        <w:t>Круглый стол «Образование Временного правительства». Взятие Зимнего дворца и низложение Временного правительства</w:t>
      </w:r>
      <w:r w:rsidR="00B160FE">
        <w:rPr>
          <w:rFonts w:ascii="Times New Roman" w:eastAsia="Calibri" w:hAnsi="Times New Roman" w:cs="Times New Roman"/>
          <w:iCs/>
          <w:sz w:val="28"/>
          <w:szCs w:val="28"/>
        </w:rPr>
        <w:t xml:space="preserve"> (экскурсия)</w:t>
      </w:r>
      <w:r w:rsidR="00B160FE" w:rsidRPr="00B160FE">
        <w:rPr>
          <w:rFonts w:ascii="Times New Roman" w:eastAsia="Calibri" w:hAnsi="Times New Roman" w:cs="Times New Roman"/>
          <w:iCs/>
          <w:sz w:val="28"/>
          <w:szCs w:val="28"/>
        </w:rPr>
        <w:t>. Дискуссия «Революция 1917 г. Современная оценка событий»</w:t>
      </w:r>
    </w:p>
    <w:p w:rsidR="000A2819" w:rsidRDefault="000A2819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Петербург в годы войны. Блокада Ленинграда</w:t>
      </w:r>
    </w:p>
    <w:p w:rsidR="009A48FB" w:rsidRPr="0010626F" w:rsidRDefault="00E06D65" w:rsidP="00B7067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 xml:space="preserve">Начало ВОВ. </w:t>
      </w:r>
      <w:r w:rsidR="006F4D1F" w:rsidRPr="0010626F">
        <w:rPr>
          <w:rFonts w:ascii="Times New Roman" w:eastAsia="Calibri" w:hAnsi="Times New Roman" w:cs="Times New Roman"/>
          <w:iCs/>
          <w:sz w:val="28"/>
          <w:szCs w:val="28"/>
        </w:rPr>
        <w:t>Выход войск проти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 xml:space="preserve">вника к Ленинграду. Зима 1941—1942 годов. </w:t>
      </w:r>
      <w:r w:rsidR="006F4D1F" w:rsidRPr="0010626F">
        <w:rPr>
          <w:rFonts w:ascii="Times New Roman" w:eastAsia="Calibri" w:hAnsi="Times New Roman" w:cs="Times New Roman"/>
          <w:iCs/>
          <w:sz w:val="28"/>
          <w:szCs w:val="28"/>
        </w:rPr>
        <w:t>Эвакуация жителей Ленинграда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10626F" w:rsidRPr="0010626F">
        <w:t xml:space="preserve">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Дорога жизни</w:t>
      </w:r>
    </w:p>
    <w:p w:rsidR="00E06D65" w:rsidRPr="0010626F" w:rsidRDefault="00E06D65" w:rsidP="0010626F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="002D1481"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Экскурсия в Музей блокады. Мозговой штурм «Итоги блокады. Память навечно». Возложение цветов на Пискаревское мемориальное кладбище</w:t>
      </w:r>
    </w:p>
    <w:p w:rsidR="0010626F" w:rsidRDefault="0010626F" w:rsidP="000A281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2819" w:rsidRDefault="000A2819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Первые послевоенные годы в Петербурге</w:t>
      </w:r>
    </w:p>
    <w:p w:rsidR="009A48FB" w:rsidRDefault="00E06D65" w:rsidP="00B70670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«Подвиг восстановления города». «Следы истории войны»</w:t>
      </w:r>
    </w:p>
    <w:p w:rsidR="00E06D65" w:rsidRPr="0010626F" w:rsidRDefault="00E06D65" w:rsidP="0010626F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>Практика</w:t>
      </w:r>
      <w:r w:rsidRPr="0010626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Зоопарк в послевоенный период (1945-1965). Беседа «Как восстанавливали город после войны»</w:t>
      </w:r>
    </w:p>
    <w:p w:rsidR="000A2819" w:rsidRDefault="000A2819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Петербург в конце 50-х годов XX века</w:t>
      </w:r>
    </w:p>
    <w:p w:rsidR="009A48FB" w:rsidRPr="0010626F" w:rsidRDefault="00E06D65" w:rsidP="00B70670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Санкт-Петербург в 50-е годы XX века.  Модный Петербург.</w:t>
      </w:r>
      <w:r w:rsidR="0010626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06D65" w:rsidRPr="00806AA5" w:rsidRDefault="00E06D65" w:rsidP="009A48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10626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Архитектура Петербурга в 50-70-е годы. Игра «Самая элегантная столица Европы»</w:t>
      </w:r>
    </w:p>
    <w:p w:rsidR="0010626F" w:rsidRDefault="000A2819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Ленинград – </w:t>
      </w:r>
      <w:r w:rsidR="00106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крупный экономический цент, </w:t>
      </w:r>
    </w:p>
    <w:p w:rsidR="000A2819" w:rsidRDefault="0010626F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6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Ленинград – город славы трудовой</w:t>
      </w:r>
    </w:p>
    <w:p w:rsidR="0010626F" w:rsidRPr="0010626F" w:rsidRDefault="00E06D65" w:rsidP="00B7067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10626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Ленинград – крупный экономический центр. Достижения и недостатки эк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 xml:space="preserve">ономики в годы советской власти.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Особенности промышленности Ленинграда. Дефиц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 xml:space="preserve">ит товаров первой необходимости.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Ленинград – город славы тру</w:t>
      </w:r>
      <w:r w:rsidR="0010626F">
        <w:rPr>
          <w:rFonts w:ascii="Times New Roman" w:eastAsia="Calibri" w:hAnsi="Times New Roman" w:cs="Times New Roman"/>
          <w:iCs/>
          <w:sz w:val="28"/>
          <w:szCs w:val="28"/>
        </w:rPr>
        <w:t xml:space="preserve">довой. </w:t>
      </w:r>
      <w:r w:rsidR="0010626F" w:rsidRPr="0010626F">
        <w:rPr>
          <w:rFonts w:ascii="Times New Roman" w:eastAsia="Calibri" w:hAnsi="Times New Roman" w:cs="Times New Roman"/>
          <w:iCs/>
          <w:sz w:val="28"/>
          <w:szCs w:val="28"/>
        </w:rPr>
        <w:t>Ленинград – центр кораблестроения, судостроения и энергомашиностроения</w:t>
      </w:r>
    </w:p>
    <w:p w:rsidR="00E06D65" w:rsidRPr="00806AA5" w:rsidRDefault="00E06D65" w:rsidP="001062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806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26F" w:rsidRPr="0010626F">
        <w:rPr>
          <w:rFonts w:ascii="Times New Roman" w:eastAsia="Calibri" w:hAnsi="Times New Roman" w:cs="Times New Roman"/>
          <w:sz w:val="28"/>
          <w:szCs w:val="28"/>
        </w:rPr>
        <w:t>Экскурсия на крейсер «Аврора»</w:t>
      </w:r>
      <w:r w:rsidR="0010626F">
        <w:rPr>
          <w:rFonts w:ascii="Times New Roman" w:eastAsia="Calibri" w:hAnsi="Times New Roman" w:cs="Times New Roman"/>
          <w:sz w:val="28"/>
          <w:szCs w:val="28"/>
        </w:rPr>
        <w:t>.</w:t>
      </w:r>
      <w:r w:rsidR="0010626F" w:rsidRPr="0010626F">
        <w:t xml:space="preserve"> </w:t>
      </w:r>
      <w:r w:rsidR="0010626F" w:rsidRPr="0010626F">
        <w:rPr>
          <w:rFonts w:ascii="Times New Roman" w:eastAsia="Calibri" w:hAnsi="Times New Roman" w:cs="Times New Roman"/>
          <w:sz w:val="28"/>
          <w:szCs w:val="28"/>
        </w:rPr>
        <w:t>Создание презентаций «Ле</w:t>
      </w:r>
      <w:r w:rsidR="0010626F">
        <w:rPr>
          <w:rFonts w:ascii="Times New Roman" w:eastAsia="Calibri" w:hAnsi="Times New Roman" w:cs="Times New Roman"/>
          <w:sz w:val="28"/>
          <w:szCs w:val="28"/>
        </w:rPr>
        <w:t xml:space="preserve">нинград – город славы трудовой». </w:t>
      </w:r>
      <w:r w:rsidR="0010626F" w:rsidRPr="0010626F">
        <w:rPr>
          <w:rFonts w:ascii="Times New Roman" w:eastAsia="Calibri" w:hAnsi="Times New Roman" w:cs="Times New Roman"/>
          <w:sz w:val="28"/>
          <w:szCs w:val="28"/>
        </w:rPr>
        <w:t>Круглый стол «Экономика города Ленинграда»</w:t>
      </w:r>
    </w:p>
    <w:p w:rsidR="000A2819" w:rsidRDefault="000A2819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Ленинград – центр образования, просвещения, науки</w:t>
      </w:r>
    </w:p>
    <w:p w:rsidR="00013B3D" w:rsidRDefault="00013B3D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Ленинград – город творческой интеллигенции</w:t>
      </w:r>
    </w:p>
    <w:p w:rsidR="009A48FB" w:rsidRPr="00013B3D" w:rsidRDefault="00E06D65" w:rsidP="00B70670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Теория.</w:t>
      </w:r>
      <w:r w:rsidRPr="00013B3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13B3D" w:rsidRPr="00013B3D">
        <w:rPr>
          <w:rFonts w:ascii="Times New Roman" w:eastAsia="Calibri" w:hAnsi="Times New Roman" w:cs="Times New Roman"/>
          <w:iCs/>
          <w:sz w:val="28"/>
          <w:szCs w:val="28"/>
        </w:rPr>
        <w:t>Образование в Ленинграде. Ленинград – самый читающий горо</w:t>
      </w:r>
      <w:proofErr w:type="gramStart"/>
      <w:r w:rsidR="00013B3D" w:rsidRPr="00013B3D">
        <w:rPr>
          <w:rFonts w:ascii="Times New Roman" w:eastAsia="Calibri" w:hAnsi="Times New Roman" w:cs="Times New Roman"/>
          <w:iCs/>
          <w:sz w:val="28"/>
          <w:szCs w:val="28"/>
        </w:rPr>
        <w:t>д в СССР</w:t>
      </w:r>
      <w:proofErr w:type="gramEnd"/>
    </w:p>
    <w:p w:rsidR="00E06D65" w:rsidRPr="00806AA5" w:rsidRDefault="00E06D65" w:rsidP="00013B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806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B3D" w:rsidRPr="00013B3D">
        <w:rPr>
          <w:rFonts w:ascii="Times New Roman" w:eastAsia="Calibri" w:hAnsi="Times New Roman" w:cs="Times New Roman"/>
          <w:sz w:val="28"/>
          <w:szCs w:val="28"/>
        </w:rPr>
        <w:t>Экскурсия в Центральную</w:t>
      </w:r>
      <w:r w:rsidR="00013B3D">
        <w:rPr>
          <w:rFonts w:ascii="Times New Roman" w:eastAsia="Calibri" w:hAnsi="Times New Roman" w:cs="Times New Roman"/>
          <w:sz w:val="28"/>
          <w:szCs w:val="28"/>
        </w:rPr>
        <w:t xml:space="preserve"> библиотеку Калининского района. </w:t>
      </w:r>
      <w:r w:rsidR="00013B3D" w:rsidRPr="00013B3D">
        <w:rPr>
          <w:rFonts w:ascii="Times New Roman" w:eastAsia="Calibri" w:hAnsi="Times New Roman" w:cs="Times New Roman"/>
          <w:sz w:val="28"/>
          <w:szCs w:val="28"/>
        </w:rPr>
        <w:t>Беседа «Театральн</w:t>
      </w:r>
      <w:r w:rsidR="00013B3D">
        <w:rPr>
          <w:rFonts w:ascii="Times New Roman" w:eastAsia="Calibri" w:hAnsi="Times New Roman" w:cs="Times New Roman"/>
          <w:sz w:val="28"/>
          <w:szCs w:val="28"/>
        </w:rPr>
        <w:t xml:space="preserve">ое искусство советского города». </w:t>
      </w:r>
      <w:r w:rsidR="00013B3D" w:rsidRPr="00013B3D">
        <w:rPr>
          <w:rFonts w:ascii="Times New Roman" w:eastAsia="Calibri" w:hAnsi="Times New Roman" w:cs="Times New Roman"/>
          <w:sz w:val="28"/>
          <w:szCs w:val="28"/>
        </w:rPr>
        <w:t>Игра «Санкт-Петербург – город творческой интеллигенции»</w:t>
      </w:r>
    </w:p>
    <w:p w:rsidR="000A2819" w:rsidRDefault="000A2819" w:rsidP="00B706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Санкт-Петербург – один из многих городов мира</w:t>
      </w:r>
    </w:p>
    <w:p w:rsidR="009A48FB" w:rsidRDefault="00E06D65" w:rsidP="00B706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="00013B3D" w:rsidRPr="00013B3D">
        <w:rPr>
          <w:rFonts w:ascii="Times New Roman" w:eastAsia="Calibri" w:hAnsi="Times New Roman" w:cs="Times New Roman"/>
          <w:iCs/>
          <w:sz w:val="28"/>
          <w:szCs w:val="28"/>
        </w:rPr>
        <w:t>Санкт-Петербург – место жительства современных горожан</w:t>
      </w:r>
    </w:p>
    <w:p w:rsidR="00E06D65" w:rsidRPr="00806AA5" w:rsidRDefault="00E06D65" w:rsidP="00013B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Практика.</w:t>
      </w:r>
      <w:r w:rsidRPr="00806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B3D">
        <w:rPr>
          <w:rFonts w:ascii="Times New Roman" w:eastAsia="Calibri" w:hAnsi="Times New Roman" w:cs="Times New Roman"/>
          <w:sz w:val="28"/>
          <w:szCs w:val="28"/>
        </w:rPr>
        <w:t xml:space="preserve">Экскурсия в Екатерининский сад. </w:t>
      </w:r>
      <w:r w:rsidR="00013B3D" w:rsidRPr="00013B3D">
        <w:rPr>
          <w:rFonts w:ascii="Times New Roman" w:eastAsia="Calibri" w:hAnsi="Times New Roman" w:cs="Times New Roman"/>
          <w:sz w:val="28"/>
          <w:szCs w:val="28"/>
        </w:rPr>
        <w:t>Круглый стол «Традиционные проблемы города»</w:t>
      </w:r>
    </w:p>
    <w:p w:rsidR="00E06D65" w:rsidRPr="00806AA5" w:rsidRDefault="00E06D65" w:rsidP="00E06D65">
      <w:pPr>
        <w:pStyle w:val="7"/>
        <w:jc w:val="both"/>
      </w:pPr>
      <w:r w:rsidRPr="00806AA5">
        <w:t>Итоговое занятие.</w:t>
      </w:r>
    </w:p>
    <w:p w:rsidR="00E06D65" w:rsidRPr="00B80B99" w:rsidRDefault="00E06D65" w:rsidP="009A48F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A5">
        <w:rPr>
          <w:rFonts w:ascii="Times New Roman" w:eastAsia="Calibri" w:hAnsi="Times New Roman" w:cs="Times New Roman"/>
          <w:sz w:val="28"/>
          <w:szCs w:val="28"/>
        </w:rPr>
        <w:t>Подведение итогов года. Игра по станциям «</w:t>
      </w:r>
      <w:r w:rsidR="009A48FB">
        <w:rPr>
          <w:rFonts w:ascii="Times New Roman" w:eastAsia="Calibri" w:hAnsi="Times New Roman" w:cs="Times New Roman"/>
          <w:sz w:val="28"/>
          <w:szCs w:val="28"/>
        </w:rPr>
        <w:t>По тропинкам Петербурга</w:t>
      </w:r>
      <w:r w:rsidRPr="00806AA5">
        <w:rPr>
          <w:rFonts w:ascii="Times New Roman" w:eastAsia="Calibri" w:hAnsi="Times New Roman" w:cs="Times New Roman"/>
          <w:sz w:val="28"/>
          <w:szCs w:val="28"/>
        </w:rPr>
        <w:t>». Награждение победителей игры.</w:t>
      </w:r>
      <w:r w:rsidRPr="00806AA5">
        <w:br w:type="page"/>
      </w:r>
    </w:p>
    <w:p w:rsidR="00FF6B53" w:rsidRPr="00806AA5" w:rsidRDefault="00FF6B53" w:rsidP="00FF6B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</w:t>
      </w:r>
    </w:p>
    <w:p w:rsidR="00FF6B53" w:rsidRPr="00806AA5" w:rsidRDefault="00FF6B53" w:rsidP="00FF6B53">
      <w:pPr>
        <w:tabs>
          <w:tab w:val="left" w:pos="567"/>
        </w:tabs>
        <w:spacing w:after="0" w:line="360" w:lineRule="auto"/>
        <w:ind w:right="301"/>
        <w:jc w:val="both"/>
        <w:rPr>
          <w:rFonts w:ascii="Times New Roman" w:hAnsi="Times New Roman" w:cs="Times New Roman"/>
          <w:sz w:val="28"/>
        </w:rPr>
      </w:pPr>
      <w:r w:rsidRPr="00806AA5">
        <w:rPr>
          <w:rFonts w:ascii="Times New Roman" w:hAnsi="Times New Roman" w:cs="Times New Roman"/>
          <w:sz w:val="28"/>
        </w:rPr>
        <w:t xml:space="preserve">        Учебно-образовательный  процесс  в историческом объединении  основан  на системности  педагогических  способов и приёмов,  последовательность  выполнения  которых  обеспечивает  решение  задач  воспитания, обучения  и  развития  творческой  деятельности  обучающегося, которые будут помогать ему в дальнейшем на уроках истории.</w:t>
      </w:r>
    </w:p>
    <w:p w:rsidR="00FF6B53" w:rsidRPr="00806AA5" w:rsidRDefault="00FF6B53" w:rsidP="00FF6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06AA5">
        <w:rPr>
          <w:rFonts w:ascii="Times New Roman" w:hAnsi="Times New Roman" w:cs="Times New Roman"/>
          <w:sz w:val="28"/>
        </w:rPr>
        <w:t>Решение</w:t>
      </w:r>
      <w:r w:rsidRPr="00806AA5">
        <w:rPr>
          <w:rFonts w:ascii="Times New Roman" w:hAnsi="Times New Roman" w:cs="Times New Roman"/>
          <w:b/>
          <w:sz w:val="28"/>
        </w:rPr>
        <w:t xml:space="preserve"> организационно-методических задач  </w:t>
      </w:r>
      <w:r w:rsidRPr="00806AA5">
        <w:rPr>
          <w:rFonts w:ascii="Times New Roman" w:hAnsi="Times New Roman" w:cs="Times New Roman"/>
          <w:sz w:val="28"/>
        </w:rPr>
        <w:t>обучения включает в себя</w:t>
      </w:r>
      <w:r w:rsidRPr="00806AA5">
        <w:rPr>
          <w:rFonts w:ascii="Times New Roman" w:hAnsi="Times New Roman" w:cs="Times New Roman"/>
          <w:b/>
          <w:sz w:val="28"/>
        </w:rPr>
        <w:t>:</w:t>
      </w:r>
    </w:p>
    <w:p w:rsidR="00FF6B53" w:rsidRPr="00806AA5" w:rsidRDefault="00FF6B53" w:rsidP="00FF6B53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806AA5">
        <w:rPr>
          <w:rFonts w:ascii="Times New Roman" w:hAnsi="Times New Roman" w:cs="Times New Roman"/>
          <w:sz w:val="28"/>
        </w:rPr>
        <w:t>отработку системы организации непрерывного учебного творческого процесса, позволяющего развиваться детям;</w:t>
      </w:r>
    </w:p>
    <w:p w:rsidR="00FF6B53" w:rsidRPr="00806AA5" w:rsidRDefault="00FF6B53" w:rsidP="00FF6B53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806AA5">
        <w:rPr>
          <w:rFonts w:ascii="Times New Roman" w:hAnsi="Times New Roman" w:cs="Times New Roman"/>
          <w:sz w:val="28"/>
        </w:rPr>
        <w:t>отработку системы организации взаимодействия учебной, воспитательной,</w:t>
      </w:r>
      <w:r w:rsidR="000A2819">
        <w:rPr>
          <w:rFonts w:ascii="Times New Roman" w:hAnsi="Times New Roman" w:cs="Times New Roman"/>
          <w:sz w:val="28"/>
        </w:rPr>
        <w:t xml:space="preserve"> </w:t>
      </w:r>
      <w:r w:rsidRPr="00806AA5">
        <w:rPr>
          <w:rFonts w:ascii="Times New Roman" w:hAnsi="Times New Roman" w:cs="Times New Roman"/>
          <w:sz w:val="28"/>
        </w:rPr>
        <w:t>культурно - просветительной деятельности;</w:t>
      </w:r>
    </w:p>
    <w:p w:rsidR="00FF6B53" w:rsidRPr="00806AA5" w:rsidRDefault="00FF6B53" w:rsidP="00FF6B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AA5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различные </w:t>
      </w:r>
      <w:r w:rsidRPr="00806AA5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806AA5">
        <w:rPr>
          <w:rFonts w:ascii="Times New Roman" w:hAnsi="Times New Roman" w:cs="Times New Roman"/>
          <w:sz w:val="28"/>
          <w:szCs w:val="28"/>
        </w:rPr>
        <w:t xml:space="preserve"> (они являются</w:t>
      </w:r>
      <w:r w:rsidR="000A2819">
        <w:rPr>
          <w:rFonts w:ascii="Times New Roman" w:hAnsi="Times New Roman" w:cs="Times New Roman"/>
          <w:sz w:val="28"/>
          <w:szCs w:val="28"/>
        </w:rPr>
        <w:t xml:space="preserve"> </w:t>
      </w:r>
      <w:r w:rsidRPr="00806AA5">
        <w:rPr>
          <w:rFonts w:ascii="Times New Roman" w:hAnsi="Times New Roman" w:cs="Times New Roman"/>
          <w:sz w:val="28"/>
        </w:rPr>
        <w:t>способом организации и осуществления учебно-познавательной деятельности, обеспечивают усвоение содержания  образовательной программы, развитие  умственных способностей обучающихся, овладение средствами самообразования и самообучения):</w:t>
      </w:r>
    </w:p>
    <w:p w:rsidR="00FF6B53" w:rsidRPr="00B70670" w:rsidRDefault="00FF6B53" w:rsidP="00FF6B53">
      <w:pPr>
        <w:pStyle w:val="a3"/>
        <w:numPr>
          <w:ilvl w:val="0"/>
          <w:numId w:val="16"/>
        </w:numPr>
        <w:tabs>
          <w:tab w:val="num" w:pos="142"/>
          <w:tab w:val="left" w:pos="993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 w:rsidR="000A2819" w:rsidRPr="00B70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0670">
        <w:rPr>
          <w:rFonts w:ascii="Times New Roman" w:hAnsi="Times New Roman" w:cs="Times New Roman"/>
          <w:sz w:val="28"/>
          <w:szCs w:val="28"/>
        </w:rPr>
        <w:t>(</w:t>
      </w:r>
      <w:r w:rsidRPr="00B70670">
        <w:rPr>
          <w:rFonts w:ascii="Times New Roman" w:hAnsi="Times New Roman" w:cs="Times New Roman"/>
          <w:sz w:val="28"/>
        </w:rPr>
        <w:t>с целью передачи  и  получения  информации, в  виде  беседы, рассказа, объяснения, диспута)</w:t>
      </w:r>
    </w:p>
    <w:p w:rsidR="00FF6B53" w:rsidRPr="00B70670" w:rsidRDefault="00FF6B53" w:rsidP="00FF6B5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>объяснение нового материала;</w:t>
      </w:r>
    </w:p>
    <w:p w:rsidR="00FF6B53" w:rsidRPr="00B70670" w:rsidRDefault="00FF6B53" w:rsidP="00FF6B5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>рассказ обзорный для раскрытия новой темы;</w:t>
      </w:r>
    </w:p>
    <w:p w:rsidR="00FF6B53" w:rsidRPr="00B70670" w:rsidRDefault="00FF6B53" w:rsidP="00FF6B5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>беседы с учащимися в процессе изучения темы;</w:t>
      </w:r>
    </w:p>
    <w:p w:rsidR="00FF6B53" w:rsidRPr="00B70670" w:rsidRDefault="00FF6B53" w:rsidP="00FF6B53">
      <w:pPr>
        <w:pStyle w:val="a3"/>
        <w:numPr>
          <w:ilvl w:val="0"/>
          <w:numId w:val="16"/>
        </w:numPr>
        <w:tabs>
          <w:tab w:val="num" w:pos="142"/>
          <w:tab w:val="left" w:pos="993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="000A2819" w:rsidRPr="00B70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0670">
        <w:rPr>
          <w:rFonts w:ascii="Times New Roman" w:hAnsi="Times New Roman" w:cs="Times New Roman"/>
          <w:sz w:val="28"/>
          <w:szCs w:val="28"/>
        </w:rPr>
        <w:t>(</w:t>
      </w:r>
      <w:r w:rsidRPr="00B70670">
        <w:rPr>
          <w:rFonts w:ascii="Times New Roman" w:hAnsi="Times New Roman" w:cs="Times New Roman"/>
          <w:sz w:val="28"/>
        </w:rPr>
        <w:t xml:space="preserve">с  целью  познания, сравнения, зрительного  восприятия  учебного  материала) </w:t>
      </w:r>
    </w:p>
    <w:p w:rsidR="000A2819" w:rsidRPr="00B70670" w:rsidRDefault="00FF6B53" w:rsidP="000A2819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</w:rPr>
        <w:t>показ  видеоматериалов:</w:t>
      </w:r>
    </w:p>
    <w:p w:rsidR="000A2819" w:rsidRPr="00B70670" w:rsidRDefault="00FF6B53" w:rsidP="000A2819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</w:rPr>
        <w:t>художественные  произведения  живописи, иллюстрации,</w:t>
      </w:r>
    </w:p>
    <w:p w:rsidR="00FF6B53" w:rsidRPr="00B70670" w:rsidRDefault="00FF6B53" w:rsidP="000A2819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</w:rPr>
        <w:t>посещение музеев</w:t>
      </w:r>
    </w:p>
    <w:p w:rsidR="00FF6B53" w:rsidRPr="00B70670" w:rsidRDefault="000A2819" w:rsidP="00FF6B53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F6B53" w:rsidRPr="00B70670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B70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B53" w:rsidRPr="00B70670">
        <w:rPr>
          <w:rFonts w:ascii="Times New Roman" w:hAnsi="Times New Roman" w:cs="Times New Roman"/>
          <w:sz w:val="28"/>
          <w:szCs w:val="28"/>
        </w:rPr>
        <w:t>(</w:t>
      </w:r>
      <w:r w:rsidR="00FF6B53" w:rsidRPr="00B70670">
        <w:rPr>
          <w:rFonts w:ascii="Times New Roman" w:hAnsi="Times New Roman" w:cs="Times New Roman"/>
          <w:sz w:val="28"/>
        </w:rPr>
        <w:t>с  целью  передачи  и  восприятия  учебной  информации  через составление:</w:t>
      </w:r>
      <w:proofErr w:type="gramEnd"/>
    </w:p>
    <w:p w:rsidR="00FF6B53" w:rsidRPr="00B70670" w:rsidRDefault="00FF6B53" w:rsidP="00FF6B53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</w:rPr>
        <w:lastRenderedPageBreak/>
        <w:t xml:space="preserve">презентаций </w:t>
      </w:r>
    </w:p>
    <w:p w:rsidR="00FF6B53" w:rsidRPr="00B70670" w:rsidRDefault="00FF6B53" w:rsidP="00FF6B53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</w:rPr>
        <w:t xml:space="preserve"> написание докладов </w:t>
      </w:r>
    </w:p>
    <w:p w:rsidR="00FF6B53" w:rsidRPr="00B70670" w:rsidRDefault="00FF6B53" w:rsidP="00FF6B53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</w:rPr>
        <w:t>выполнения тестов</w:t>
      </w:r>
    </w:p>
    <w:p w:rsidR="00FF6B53" w:rsidRPr="00B70670" w:rsidRDefault="00FF6B53" w:rsidP="00FF6B53">
      <w:pPr>
        <w:pStyle w:val="a3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B70670">
        <w:rPr>
          <w:rFonts w:ascii="Times New Roman" w:hAnsi="Times New Roman" w:cs="Times New Roman"/>
          <w:b/>
          <w:i/>
          <w:sz w:val="28"/>
          <w:szCs w:val="28"/>
        </w:rPr>
        <w:t>репродуктивные</w:t>
      </w:r>
      <w:r w:rsidRPr="00B70670">
        <w:rPr>
          <w:rFonts w:ascii="Times New Roman" w:hAnsi="Times New Roman" w:cs="Times New Roman"/>
          <w:sz w:val="28"/>
          <w:szCs w:val="28"/>
        </w:rPr>
        <w:t xml:space="preserve"> (</w:t>
      </w:r>
      <w:r w:rsidRPr="00B70670">
        <w:rPr>
          <w:rFonts w:ascii="Times New Roman" w:hAnsi="Times New Roman" w:cs="Times New Roman"/>
          <w:sz w:val="28"/>
        </w:rPr>
        <w:t>с  целью развития  мышления  и познавательной  активности  через  воспроизведение  накопленного  опыта  на  начальных  этапах  овладения  знаниями  и  навыками  по истории)</w:t>
      </w:r>
    </w:p>
    <w:p w:rsidR="00FF6B53" w:rsidRPr="00B70670" w:rsidRDefault="00FF6B53" w:rsidP="00FF6B53">
      <w:pPr>
        <w:pStyle w:val="a3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670">
        <w:rPr>
          <w:rFonts w:ascii="Times New Roman" w:hAnsi="Times New Roman" w:cs="Times New Roman"/>
          <w:b/>
          <w:i/>
          <w:sz w:val="28"/>
          <w:szCs w:val="28"/>
        </w:rPr>
        <w:t>частично-поисковые</w:t>
      </w:r>
      <w:r w:rsidRPr="00B70670">
        <w:rPr>
          <w:rFonts w:ascii="Times New Roman" w:hAnsi="Times New Roman" w:cs="Times New Roman"/>
          <w:sz w:val="28"/>
        </w:rPr>
        <w:t xml:space="preserve"> (с целью  стимулирования  поиска  собственного  решения различных исторических задач,</w:t>
      </w:r>
      <w:r w:rsidR="000A2819" w:rsidRPr="00B70670">
        <w:rPr>
          <w:rFonts w:ascii="Times New Roman" w:hAnsi="Times New Roman" w:cs="Times New Roman"/>
          <w:sz w:val="28"/>
        </w:rPr>
        <w:t xml:space="preserve"> </w:t>
      </w:r>
      <w:r w:rsidRPr="00B70670">
        <w:rPr>
          <w:rFonts w:ascii="Times New Roman" w:hAnsi="Times New Roman" w:cs="Times New Roman"/>
          <w:sz w:val="28"/>
        </w:rPr>
        <w:t>опираясь  на  собственный  личный  опыт  и чтения дополнительной литературы)</w:t>
      </w:r>
    </w:p>
    <w:p w:rsidR="00FF6B53" w:rsidRPr="00B70670" w:rsidRDefault="00FF6B53" w:rsidP="00FF6B53">
      <w:pPr>
        <w:pStyle w:val="a3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670">
        <w:rPr>
          <w:rFonts w:ascii="Times New Roman" w:hAnsi="Times New Roman" w:cs="Times New Roman"/>
          <w:b/>
          <w:i/>
          <w:sz w:val="28"/>
          <w:szCs w:val="28"/>
        </w:rPr>
        <w:t>игровые</w:t>
      </w:r>
      <w:r w:rsidR="000925CE" w:rsidRPr="00B706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0670">
        <w:rPr>
          <w:rFonts w:ascii="Times New Roman" w:hAnsi="Times New Roman" w:cs="Times New Roman"/>
          <w:sz w:val="28"/>
          <w:szCs w:val="28"/>
        </w:rPr>
        <w:t xml:space="preserve">(с целью развития творческого подхода в изучении истории, на примере театрального </w:t>
      </w:r>
      <w:proofErr w:type="spellStart"/>
      <w:r w:rsidRPr="00B70670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B70670">
        <w:rPr>
          <w:rFonts w:ascii="Times New Roman" w:hAnsi="Times New Roman" w:cs="Times New Roman"/>
          <w:sz w:val="28"/>
          <w:szCs w:val="28"/>
        </w:rPr>
        <w:t xml:space="preserve"> различных исторических событий, создание специальных ситуаций, моделирующих реальную ситуацию, из которой ребятам предлагается найти выход);</w:t>
      </w:r>
    </w:p>
    <w:p w:rsidR="00FF6B53" w:rsidRPr="00B70670" w:rsidRDefault="00FF6B53" w:rsidP="00FF6B53">
      <w:pPr>
        <w:pStyle w:val="a3"/>
        <w:numPr>
          <w:ilvl w:val="0"/>
          <w:numId w:val="1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670">
        <w:rPr>
          <w:rFonts w:ascii="Times New Roman" w:hAnsi="Times New Roman" w:cs="Times New Roman"/>
          <w:b/>
          <w:i/>
          <w:sz w:val="28"/>
          <w:szCs w:val="28"/>
        </w:rPr>
        <w:t>исследовательский</w:t>
      </w:r>
      <w:proofErr w:type="gramEnd"/>
      <w:r w:rsidR="000925CE" w:rsidRPr="00B70670">
        <w:rPr>
          <w:rFonts w:ascii="Times New Roman" w:hAnsi="Times New Roman" w:cs="Times New Roman"/>
          <w:sz w:val="28"/>
          <w:szCs w:val="28"/>
        </w:rPr>
        <w:t xml:space="preserve"> </w:t>
      </w:r>
      <w:r w:rsidRPr="00B70670">
        <w:rPr>
          <w:rFonts w:ascii="Times New Roman" w:hAnsi="Times New Roman" w:cs="Times New Roman"/>
          <w:sz w:val="28"/>
          <w:szCs w:val="28"/>
        </w:rPr>
        <w:t>(выполнение детьми определенных исследовательских заданий во время занятия).</w:t>
      </w:r>
    </w:p>
    <w:p w:rsidR="00FF6B53" w:rsidRPr="00B70670" w:rsidRDefault="00FF6B53" w:rsidP="00FF6B53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 xml:space="preserve">Эффективность учебно-тренировочного процесса повышается за счет применения занимательных упражнений, интеллектуальных и ролевых  игр,  дифференцированных по направленности (общеразвивающих  и культурологических). </w:t>
      </w:r>
    </w:p>
    <w:p w:rsidR="00FF6B53" w:rsidRPr="00B70670" w:rsidRDefault="00FF6B53" w:rsidP="00FF6B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>Мотивация воспитанников к познанию и творчеству усиливается в процессе  использования авторских  игровых  приёмов:</w:t>
      </w:r>
    </w:p>
    <w:p w:rsidR="00FF6B53" w:rsidRPr="00B70670" w:rsidRDefault="00FF6B53" w:rsidP="00FF6B53">
      <w:pPr>
        <w:pStyle w:val="a3"/>
        <w:numPr>
          <w:ilvl w:val="0"/>
          <w:numId w:val="17"/>
        </w:numPr>
        <w:tabs>
          <w:tab w:val="clear" w:pos="720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670">
        <w:rPr>
          <w:rFonts w:ascii="Times New Roman" w:hAnsi="Times New Roman" w:cs="Times New Roman"/>
          <w:sz w:val="28"/>
          <w:szCs w:val="28"/>
        </w:rPr>
        <w:t xml:space="preserve">формирования и активизации отдельных операций: мышления, внимания, памяти, наблюдательности, восприятия, воображения; </w:t>
      </w:r>
      <w:proofErr w:type="gramEnd"/>
    </w:p>
    <w:p w:rsidR="00FF6B53" w:rsidRPr="00B70670" w:rsidRDefault="00FF6B53" w:rsidP="00FF6B53">
      <w:pPr>
        <w:pStyle w:val="a3"/>
        <w:numPr>
          <w:ilvl w:val="0"/>
          <w:numId w:val="17"/>
        </w:numPr>
        <w:tabs>
          <w:tab w:val="clear" w:pos="720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 xml:space="preserve">приёмов создания проблемных ситуаций в мыслительной деятельности воспитанников и путей их решения; </w:t>
      </w:r>
    </w:p>
    <w:p w:rsidR="00FF6B53" w:rsidRPr="00B70670" w:rsidRDefault="00FF6B53" w:rsidP="00FF6B53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670">
        <w:rPr>
          <w:rFonts w:ascii="Times New Roman" w:hAnsi="Times New Roman" w:cs="Times New Roman"/>
          <w:sz w:val="28"/>
          <w:szCs w:val="28"/>
        </w:rPr>
        <w:t>приёмов управления коллективными и личными взаимоотношениями.</w:t>
      </w:r>
    </w:p>
    <w:p w:rsidR="00E06D65" w:rsidRPr="00B70670" w:rsidRDefault="00E06D65" w:rsidP="00E06D65">
      <w:pPr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1207FE" w:rsidRPr="00806AA5" w:rsidRDefault="001207FE" w:rsidP="000925CE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bidi="he-IL"/>
        </w:rPr>
      </w:pPr>
    </w:p>
    <w:p w:rsidR="00013B3D" w:rsidRDefault="00013B3D" w:rsidP="00E06D65">
      <w:pPr>
        <w:spacing w:before="100" w:beforeAutospacing="1" w:after="100" w:afterAutospacing="1"/>
        <w:ind w:firstLine="709"/>
        <w:rPr>
          <w:rFonts w:ascii="Times New Roman" w:eastAsia="Calibri" w:hAnsi="Times New Roman" w:cs="Times New Roman"/>
          <w:b/>
          <w:sz w:val="32"/>
          <w:szCs w:val="32"/>
          <w:lang w:bidi="he-IL"/>
        </w:rPr>
      </w:pPr>
    </w:p>
    <w:p w:rsidR="00E06D65" w:rsidRPr="00806AA5" w:rsidRDefault="00E06D65" w:rsidP="00E06D65">
      <w:pPr>
        <w:spacing w:before="100" w:beforeAutospacing="1" w:after="100" w:afterAutospacing="1"/>
        <w:ind w:firstLine="709"/>
        <w:rPr>
          <w:rFonts w:ascii="Times New Roman" w:eastAsia="Calibri" w:hAnsi="Times New Roman" w:cs="Times New Roman"/>
          <w:sz w:val="32"/>
          <w:szCs w:val="32"/>
          <w:lang w:bidi="he-IL"/>
        </w:rPr>
      </w:pPr>
      <w:r w:rsidRPr="00806AA5">
        <w:rPr>
          <w:rFonts w:ascii="Times New Roman" w:eastAsia="Calibri" w:hAnsi="Times New Roman" w:cs="Times New Roman"/>
          <w:b/>
          <w:sz w:val="32"/>
          <w:szCs w:val="32"/>
          <w:lang w:bidi="he-IL"/>
        </w:rPr>
        <w:lastRenderedPageBreak/>
        <w:t>Материально - техническое обеспечение.</w:t>
      </w:r>
    </w:p>
    <w:p w:rsidR="00FF6B53" w:rsidRPr="000925CE" w:rsidRDefault="00E06D65" w:rsidP="000925CE">
      <w:pPr>
        <w:spacing w:before="100" w:beforeAutospacing="1" w:after="100" w:afterAutospacing="1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25CE">
        <w:rPr>
          <w:rFonts w:ascii="Times New Roman" w:eastAsia="Calibri" w:hAnsi="Times New Roman" w:cs="Times New Roman"/>
          <w:sz w:val="24"/>
          <w:szCs w:val="24"/>
        </w:rPr>
        <w:t>Для реализац</w:t>
      </w:r>
      <w:r w:rsidR="000925CE">
        <w:rPr>
          <w:rFonts w:ascii="Times New Roman" w:eastAsia="Calibri" w:hAnsi="Times New Roman" w:cs="Times New Roman"/>
          <w:sz w:val="24"/>
          <w:szCs w:val="24"/>
        </w:rPr>
        <w:t>ии данной программы необходимо:</w:t>
      </w:r>
    </w:p>
    <w:p w:rsidR="00FF6B53" w:rsidRPr="00806AA5" w:rsidRDefault="00FF6B53" w:rsidP="00FF6B5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компьютер;</w:t>
      </w:r>
    </w:p>
    <w:p w:rsidR="00FF6B53" w:rsidRPr="00806AA5" w:rsidRDefault="00FF6B53" w:rsidP="00FF6B5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FF6B53" w:rsidRPr="00806AA5" w:rsidRDefault="00FF6B53" w:rsidP="00FF6B5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right="3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по Санкт-Петербургу.</w:t>
      </w: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Pr="00806AA5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1207FE" w:rsidRDefault="001207F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0925CE" w:rsidRPr="00806AA5" w:rsidRDefault="000925CE" w:rsidP="00E06D65">
      <w:pPr>
        <w:ind w:firstLine="709"/>
        <w:rPr>
          <w:rFonts w:ascii="Times New Roman" w:eastAsia="Calibri" w:hAnsi="Times New Roman" w:cs="Times New Roman"/>
          <w:b/>
          <w:bCs/>
          <w:caps/>
          <w:sz w:val="40"/>
        </w:rPr>
      </w:pPr>
    </w:p>
    <w:p w:rsidR="00013B3D" w:rsidRDefault="00013B3D" w:rsidP="000925CE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</w:p>
    <w:p w:rsidR="00E06D65" w:rsidRPr="000925CE" w:rsidRDefault="00E06D65" w:rsidP="000925CE">
      <w:pPr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</w:rPr>
      </w:pPr>
      <w:r w:rsidRPr="000925CE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lastRenderedPageBreak/>
        <w:t>список литературы.</w:t>
      </w:r>
    </w:p>
    <w:p w:rsidR="00285097" w:rsidRPr="00285097" w:rsidRDefault="00285097" w:rsidP="00B70670">
      <w:pPr>
        <w:pStyle w:val="a3"/>
        <w:numPr>
          <w:ilvl w:val="0"/>
          <w:numId w:val="28"/>
        </w:numPr>
        <w:tabs>
          <w:tab w:val="clear" w:pos="1429"/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Ваксер</w:t>
      </w:r>
      <w:proofErr w:type="spellEnd"/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3. Ленинград послевоенный. 1945-82. СПб</w:t>
      </w:r>
      <w:proofErr w:type="gramStart"/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E06D65" w:rsidRPr="00806AA5" w:rsidRDefault="00E06D65" w:rsidP="00E06D65">
      <w:pPr>
        <w:pStyle w:val="a3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Даринский</w:t>
      </w:r>
      <w:proofErr w:type="spell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Старцев В. И. История Санкт-Петербурга в </w:t>
      </w:r>
      <w:proofErr w:type="spell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ХХв</w:t>
      </w:r>
      <w:proofErr w:type="spell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E06D65" w:rsidRPr="00806AA5" w:rsidRDefault="00E06D65" w:rsidP="00E06D65">
      <w:pPr>
        <w:pStyle w:val="a3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 Л. К., Искровская Л. В., Штейн Н. Г., Давыдова С. А. Петербург – город-музей. Ч. 1 – 2. – СПб</w:t>
      </w:r>
      <w:proofErr w:type="gram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СМИО Пресс, 2002.</w:t>
      </w:r>
    </w:p>
    <w:p w:rsidR="00E06D65" w:rsidRPr="00806AA5" w:rsidRDefault="00E06D65" w:rsidP="00E06D65">
      <w:pPr>
        <w:pStyle w:val="a3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Л. К., Георгиева Н. Г. Знакомство с Петербургом – наследником мировых цивилизаций. Книга для учителей. – СПб</w:t>
      </w:r>
      <w:proofErr w:type="gram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«Триада», 1996.</w:t>
      </w:r>
    </w:p>
    <w:p w:rsidR="00E06D65" w:rsidRPr="00806AA5" w:rsidRDefault="00E06D65" w:rsidP="00E06D65">
      <w:pPr>
        <w:pStyle w:val="a3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Ермолаева Л. К., </w:t>
      </w:r>
      <w:proofErr w:type="spell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Захваткина</w:t>
      </w:r>
      <w:proofErr w:type="spell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З., Лебедева И. М. Серия «Страницы жизни края». Ч. 1 - 4. – СПб</w:t>
      </w:r>
      <w:proofErr w:type="gram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СМИО Пресс, 2000 – 2003.</w:t>
      </w:r>
    </w:p>
    <w:p w:rsidR="00E06D65" w:rsidRPr="00806AA5" w:rsidRDefault="00E06D65" w:rsidP="00E06D65">
      <w:pPr>
        <w:pStyle w:val="a3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Ермолаева Л. К., Удальцова Т. И., </w:t>
      </w:r>
      <w:proofErr w:type="spell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Карахтанова</w:t>
      </w:r>
      <w:proofErr w:type="spell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Н., </w:t>
      </w:r>
      <w:proofErr w:type="spellStart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Левашко</w:t>
      </w:r>
      <w:proofErr w:type="spellEnd"/>
      <w:r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Петербург – город-музей. Ч. 3. – СПБ, СМИО Пресс, 2004. </w:t>
      </w:r>
    </w:p>
    <w:p w:rsidR="00E06D65" w:rsidRDefault="00E06D65" w:rsidP="00E06D65">
      <w:pPr>
        <w:numPr>
          <w:ilvl w:val="0"/>
          <w:numId w:val="28"/>
        </w:numPr>
        <w:spacing w:after="0" w:line="360" w:lineRule="auto"/>
        <w:ind w:hanging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6AA5">
        <w:rPr>
          <w:rFonts w:ascii="Times New Roman" w:eastAsia="Calibri" w:hAnsi="Times New Roman" w:cs="Times New Roman"/>
          <w:bCs/>
          <w:sz w:val="28"/>
          <w:szCs w:val="28"/>
        </w:rPr>
        <w:t>Зимина М.С. Санкт-Петербург. Музеи.-</w:t>
      </w:r>
      <w:r w:rsidR="000925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06AA5">
        <w:rPr>
          <w:rFonts w:ascii="Times New Roman" w:eastAsia="Calibri" w:hAnsi="Times New Roman" w:cs="Times New Roman"/>
          <w:bCs/>
          <w:sz w:val="28"/>
          <w:szCs w:val="28"/>
        </w:rPr>
        <w:t>СПб</w:t>
      </w:r>
      <w:proofErr w:type="gramStart"/>
      <w:r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Корона </w:t>
      </w:r>
      <w:proofErr w:type="spellStart"/>
      <w:r w:rsidRPr="00806AA5">
        <w:rPr>
          <w:rFonts w:ascii="Times New Roman" w:eastAsia="Calibri" w:hAnsi="Times New Roman" w:cs="Times New Roman"/>
          <w:bCs/>
          <w:sz w:val="28"/>
          <w:szCs w:val="28"/>
        </w:rPr>
        <w:t>принт</w:t>
      </w:r>
      <w:proofErr w:type="spellEnd"/>
      <w:r w:rsidRPr="00806AA5">
        <w:rPr>
          <w:rFonts w:ascii="Times New Roman" w:eastAsia="Calibri" w:hAnsi="Times New Roman" w:cs="Times New Roman"/>
          <w:bCs/>
          <w:sz w:val="28"/>
          <w:szCs w:val="28"/>
        </w:rPr>
        <w:t>, 2005</w:t>
      </w:r>
    </w:p>
    <w:p w:rsidR="00285097" w:rsidRDefault="00285097" w:rsidP="0028509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85097">
        <w:rPr>
          <w:rFonts w:ascii="Times New Roman" w:eastAsia="Calibri" w:hAnsi="Times New Roman" w:cs="Times New Roman"/>
          <w:bCs/>
          <w:sz w:val="28"/>
          <w:szCs w:val="28"/>
        </w:rPr>
        <w:t>Кириков Б. М. Архитектурные памятники Санкт-Петербурга. — 2-е изд. — СПб</w:t>
      </w:r>
      <w:proofErr w:type="gramStart"/>
      <w:r w:rsidRPr="00285097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285097">
        <w:rPr>
          <w:rFonts w:ascii="Times New Roman" w:eastAsia="Calibri" w:hAnsi="Times New Roman" w:cs="Times New Roman"/>
          <w:bCs/>
          <w:sz w:val="28"/>
          <w:szCs w:val="28"/>
        </w:rPr>
        <w:t>Коло, 2007. — 384 с.</w:t>
      </w:r>
    </w:p>
    <w:p w:rsidR="00285097" w:rsidRDefault="00285097" w:rsidP="0028509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85097">
        <w:rPr>
          <w:rFonts w:ascii="Times New Roman" w:eastAsia="Calibri" w:hAnsi="Times New Roman" w:cs="Times New Roman"/>
          <w:bCs/>
          <w:sz w:val="28"/>
          <w:szCs w:val="28"/>
        </w:rPr>
        <w:t>Лебедев Ю.М. По обе стороны блокадного кольца. Санкт-Петербург: Нева, 2005. 303 с.</w:t>
      </w:r>
    </w:p>
    <w:p w:rsidR="00285097" w:rsidRDefault="00B70670" w:rsidP="0028509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5097" w:rsidRPr="00285097">
        <w:rPr>
          <w:rFonts w:ascii="Times New Roman" w:eastAsia="Calibri" w:hAnsi="Times New Roman" w:cs="Times New Roman"/>
          <w:bCs/>
          <w:sz w:val="28"/>
          <w:szCs w:val="28"/>
        </w:rPr>
        <w:t>Лисовский В. Г. Санкт-Петербург: очерки архитектурной истории города. В 2-х томах. — СПб</w:t>
      </w:r>
      <w:proofErr w:type="gramStart"/>
      <w:r w:rsidR="00285097" w:rsidRPr="00285097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="00285097" w:rsidRPr="00285097">
        <w:rPr>
          <w:rFonts w:ascii="Times New Roman" w:eastAsia="Calibri" w:hAnsi="Times New Roman" w:cs="Times New Roman"/>
          <w:bCs/>
          <w:sz w:val="28"/>
          <w:szCs w:val="28"/>
        </w:rPr>
        <w:t>Коло, 2009. — 464+584 с.</w:t>
      </w:r>
    </w:p>
    <w:p w:rsidR="00285097" w:rsidRPr="00806AA5" w:rsidRDefault="00B70670" w:rsidP="0028509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85097" w:rsidRPr="00285097">
        <w:rPr>
          <w:rFonts w:ascii="Times New Roman" w:eastAsia="Calibri" w:hAnsi="Times New Roman" w:cs="Times New Roman"/>
          <w:bCs/>
          <w:sz w:val="28"/>
          <w:szCs w:val="28"/>
        </w:rPr>
        <w:t>Ломагин</w:t>
      </w:r>
      <w:proofErr w:type="spellEnd"/>
      <w:r w:rsidR="00285097" w:rsidRPr="00285097"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85097" w:rsidRPr="00285097">
        <w:rPr>
          <w:rFonts w:ascii="Times New Roman" w:eastAsia="Calibri" w:hAnsi="Times New Roman" w:cs="Times New Roman"/>
          <w:bCs/>
          <w:sz w:val="28"/>
          <w:szCs w:val="28"/>
        </w:rPr>
        <w:t>А. Неизвестная блокада. В 2 томах. Санкт-Петербург-Москва: Нева-ОЛМА-ПРЕСС, 2002.</w:t>
      </w:r>
    </w:p>
    <w:p w:rsidR="00E06D65" w:rsidRPr="00806AA5" w:rsidRDefault="00B70670" w:rsidP="00E06D65">
      <w:pPr>
        <w:numPr>
          <w:ilvl w:val="0"/>
          <w:numId w:val="28"/>
        </w:numPr>
        <w:spacing w:after="0" w:line="360" w:lineRule="auto"/>
        <w:ind w:hanging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Машевская</w:t>
      </w:r>
      <w:proofErr w:type="spellEnd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 Л.В., </w:t>
      </w:r>
      <w:proofErr w:type="spellStart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Данбицкая</w:t>
      </w:r>
      <w:proofErr w:type="spellEnd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 Л.В. Санкт-Петербург. Вопросы и задачи. - СПб</w:t>
      </w:r>
      <w:proofErr w:type="gramStart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Корона </w:t>
      </w:r>
      <w:proofErr w:type="spellStart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принт</w:t>
      </w:r>
      <w:proofErr w:type="spellEnd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, 2005</w:t>
      </w:r>
    </w:p>
    <w:p w:rsidR="00E06D65" w:rsidRPr="00806AA5" w:rsidRDefault="00B70670" w:rsidP="00E06D65">
      <w:pPr>
        <w:numPr>
          <w:ilvl w:val="0"/>
          <w:numId w:val="28"/>
        </w:numPr>
        <w:spacing w:after="0" w:line="360" w:lineRule="auto"/>
        <w:ind w:hanging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Сфимовский</w:t>
      </w:r>
      <w:proofErr w:type="spellEnd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 xml:space="preserve"> Е. Петербург в загадках. – СПб. </w:t>
      </w:r>
      <w:proofErr w:type="spellStart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Норинт</w:t>
      </w:r>
      <w:proofErr w:type="spellEnd"/>
      <w:r w:rsidR="00E06D65" w:rsidRPr="00806AA5">
        <w:rPr>
          <w:rFonts w:ascii="Times New Roman" w:eastAsia="Calibri" w:hAnsi="Times New Roman" w:cs="Times New Roman"/>
          <w:bCs/>
          <w:sz w:val="28"/>
          <w:szCs w:val="28"/>
        </w:rPr>
        <w:t>, 2004</w:t>
      </w:r>
    </w:p>
    <w:p w:rsidR="00E06D65" w:rsidRDefault="00B70670" w:rsidP="00E06D65">
      <w:pPr>
        <w:pStyle w:val="a3"/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D65"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и полюби Санкт-Петербург: Пособие</w:t>
      </w:r>
      <w:r w:rsidR="0009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историческому краеведению. / </w:t>
      </w:r>
      <w:r w:rsidR="00E06D65"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В. Ф. Помарнацкий. – СПб</w:t>
      </w:r>
      <w:proofErr w:type="gramStart"/>
      <w:r w:rsidR="00E06D65"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E06D65" w:rsidRPr="0080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1997. </w:t>
      </w:r>
    </w:p>
    <w:p w:rsidR="00285097" w:rsidRPr="00806AA5" w:rsidRDefault="00285097" w:rsidP="0028509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 Р. Я. Санкт-Петербург. Необычные прогулки, которые перевернут ваше представление о Северной столице./ Царев Р. Я. – М.: </w:t>
      </w:r>
      <w:proofErr w:type="spellStart"/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8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320 с.</w:t>
      </w:r>
    </w:p>
    <w:p w:rsidR="00FE0FDF" w:rsidRDefault="00FE0FDF" w:rsidP="00FE0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097" w:rsidRPr="00806AA5" w:rsidRDefault="00285097" w:rsidP="00B706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85097" w:rsidRPr="00806AA5" w:rsidSect="006F4D1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512A1" w:rsidRDefault="004512A1" w:rsidP="00B7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Электронные ресурсы: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Все музеи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http://www.museys.ru/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Государственный музей истории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http://www.spbmuseum.ru/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32" w:rsidRPr="00DE2232" w:rsidRDefault="00DE2232" w:rsidP="00DE2232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http://school-collection.edu.ru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Живой город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http://www.save-spb.ru/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Записки о Петербурге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http://o-spb.ru/archives/category/istoriya-peterburga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Карта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http://www.kartaspb.ru/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Книги о Санкт-Петербурге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http://www.spb-guide.ru/page_5527.htm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Метрополитен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http://www.karta-metro.ru/peter/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Мир 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http://www.mirpeterburga.ru/online/history/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Музей политической истории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http://www.polithistory.ru/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DE2232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Нева. Сайты о Санкт-Петербурге</w:t>
      </w:r>
      <w:r w:rsidR="00E30185" w:rsidRPr="00E30185">
        <w:rPr>
          <w:rFonts w:ascii="Times New Roman" w:hAnsi="Times New Roman" w:cs="Times New Roman"/>
          <w:sz w:val="28"/>
          <w:szCs w:val="28"/>
        </w:rPr>
        <w:t xml:space="preserve"> </w:t>
      </w:r>
      <w:r w:rsidR="00E30185"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http://www.nevariver.ru/links.php</w:t>
      </w:r>
      <w:r w:rsidR="00E30185"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Окрестности 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http://www.aroundspb.ru/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Петербург в деталях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http://www.oldpeterburg.ru/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Pr="00E301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85">
        <w:rPr>
          <w:rFonts w:ascii="Times New Roman" w:hAnsi="Times New Roman" w:cs="Times New Roman"/>
          <w:sz w:val="28"/>
          <w:szCs w:val="28"/>
        </w:rPr>
        <w:t xml:space="preserve">фотографиях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http://www.photopeterburg.ru/?s=0&amp;c=0&amp;lang=rus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Петербург интерактивная карта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http://peterburg2.ru/map/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185">
        <w:rPr>
          <w:rFonts w:ascii="Times New Roman" w:hAnsi="Times New Roman" w:cs="Times New Roman"/>
          <w:sz w:val="28"/>
          <w:szCs w:val="28"/>
        </w:rPr>
        <w:t>Питермания</w:t>
      </w:r>
      <w:proofErr w:type="spellEnd"/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http://www.pitermania.ru/history/51-istorija-sankt-peterburga.html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Прогулки по Петербургу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http://walkspb.ru/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Санкт-Петербурга. Открытый город 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http://www.st-petersburg.ru/about/history/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Фото сайт 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http://spbcity.info/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Фотографии Санкт-Петербурга и Ленинграда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http://www.oldcapital.ru/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Экскурсионный Петербург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http://www.gidspb.ru/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Энциклопедия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http://www.encspb.ru/index.php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E30185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85">
        <w:rPr>
          <w:rFonts w:ascii="Times New Roman" w:hAnsi="Times New Roman" w:cs="Times New Roman"/>
          <w:sz w:val="28"/>
          <w:szCs w:val="28"/>
        </w:rPr>
        <w:t xml:space="preserve">Энциклопедия Санкт-Петербурга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http://www.spbin.ru/encyclopedia.htm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85" w:rsidRPr="00B70670" w:rsidRDefault="00E30185" w:rsidP="00E30185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0185" w:rsidRPr="00B70670">
          <w:pgSz w:w="11906" w:h="16838"/>
          <w:pgMar w:top="1403" w:right="840" w:bottom="440" w:left="1700" w:header="720" w:footer="720" w:gutter="0"/>
          <w:cols w:space="720"/>
        </w:sectPr>
      </w:pPr>
      <w:r w:rsidRPr="00E30185">
        <w:rPr>
          <w:rFonts w:ascii="Times New Roman" w:hAnsi="Times New Roman" w:cs="Times New Roman"/>
          <w:sz w:val="28"/>
          <w:szCs w:val="28"/>
        </w:rPr>
        <w:t xml:space="preserve">Я люблю Петербург </w:t>
      </w:r>
      <w:r w:rsidRPr="00E30185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http://www.ilovepetersburg.ru/history</w:t>
      </w:r>
      <w:r w:rsidRPr="00E3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DF" w:rsidRPr="00806AA5" w:rsidRDefault="00FE0FDF" w:rsidP="00B706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7"/>
      <w:bookmarkEnd w:id="1"/>
    </w:p>
    <w:sectPr w:rsidR="00FE0FDF" w:rsidRPr="00806AA5" w:rsidSect="00B706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97" w:rsidRDefault="00285097">
      <w:pPr>
        <w:spacing w:after="0" w:line="240" w:lineRule="auto"/>
      </w:pPr>
      <w:r>
        <w:separator/>
      </w:r>
    </w:p>
  </w:endnote>
  <w:endnote w:type="continuationSeparator" w:id="0">
    <w:p w:rsidR="00285097" w:rsidRDefault="0028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82590"/>
      <w:docPartObj>
        <w:docPartGallery w:val="Page Numbers (Bottom of Page)"/>
        <w:docPartUnique/>
      </w:docPartObj>
    </w:sdtPr>
    <w:sdtEndPr/>
    <w:sdtContent>
      <w:p w:rsidR="00285097" w:rsidRDefault="002850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097" w:rsidRDefault="00285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97" w:rsidRDefault="00285097">
      <w:pPr>
        <w:spacing w:after="0" w:line="240" w:lineRule="auto"/>
      </w:pPr>
      <w:r>
        <w:separator/>
      </w:r>
    </w:p>
  </w:footnote>
  <w:footnote w:type="continuationSeparator" w:id="0">
    <w:p w:rsidR="00285097" w:rsidRDefault="0028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D03"/>
    <w:multiLevelType w:val="hybridMultilevel"/>
    <w:tmpl w:val="00007A5A"/>
    <w:lvl w:ilvl="0" w:tplc="0000767D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-76" w:firstLine="0"/>
      </w:pPr>
    </w:lvl>
    <w:lvl w:ilvl="2" w:tplc="FFFFFFFF">
      <w:numFmt w:val="decimal"/>
      <w:lvlText w:val=""/>
      <w:lvlJc w:val="left"/>
      <w:pPr>
        <w:ind w:left="-76" w:firstLine="0"/>
      </w:pPr>
    </w:lvl>
    <w:lvl w:ilvl="3" w:tplc="FFFFFFFF">
      <w:numFmt w:val="decimal"/>
      <w:lvlText w:val=""/>
      <w:lvlJc w:val="left"/>
      <w:pPr>
        <w:ind w:left="-76" w:firstLine="0"/>
      </w:pPr>
    </w:lvl>
    <w:lvl w:ilvl="4" w:tplc="FFFFFFFF">
      <w:numFmt w:val="decimal"/>
      <w:lvlText w:val=""/>
      <w:lvlJc w:val="left"/>
      <w:pPr>
        <w:ind w:left="-76" w:firstLine="0"/>
      </w:pPr>
    </w:lvl>
    <w:lvl w:ilvl="5" w:tplc="FFFFFFFF">
      <w:numFmt w:val="decimal"/>
      <w:lvlText w:val=""/>
      <w:lvlJc w:val="left"/>
      <w:pPr>
        <w:ind w:left="-76" w:firstLine="0"/>
      </w:pPr>
    </w:lvl>
    <w:lvl w:ilvl="6" w:tplc="FFFFFFFF">
      <w:numFmt w:val="decimal"/>
      <w:lvlText w:val=""/>
      <w:lvlJc w:val="left"/>
      <w:pPr>
        <w:ind w:left="-76" w:firstLine="0"/>
      </w:pPr>
    </w:lvl>
    <w:lvl w:ilvl="7" w:tplc="FFFFFFFF">
      <w:numFmt w:val="decimal"/>
      <w:lvlText w:val=""/>
      <w:lvlJc w:val="left"/>
      <w:pPr>
        <w:ind w:left="-76" w:firstLine="0"/>
      </w:pPr>
    </w:lvl>
    <w:lvl w:ilvl="8" w:tplc="FFFFFFFF">
      <w:numFmt w:val="decimal"/>
      <w:lvlText w:val=""/>
      <w:lvlJc w:val="left"/>
      <w:pPr>
        <w:ind w:left="-76" w:firstLine="0"/>
      </w:pPr>
    </w:lvl>
  </w:abstractNum>
  <w:abstractNum w:abstractNumId="2">
    <w:nsid w:val="07F4467B"/>
    <w:multiLevelType w:val="hybridMultilevel"/>
    <w:tmpl w:val="436E4C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2218C9"/>
    <w:multiLevelType w:val="hybridMultilevel"/>
    <w:tmpl w:val="DB1A2922"/>
    <w:lvl w:ilvl="0" w:tplc="A516A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E5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E9"/>
    <w:multiLevelType w:val="hybridMultilevel"/>
    <w:tmpl w:val="A8902088"/>
    <w:lvl w:ilvl="0" w:tplc="7B4C722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517"/>
    <w:multiLevelType w:val="hybridMultilevel"/>
    <w:tmpl w:val="72B8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85AA0"/>
    <w:multiLevelType w:val="hybridMultilevel"/>
    <w:tmpl w:val="65EC6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65D7F"/>
    <w:multiLevelType w:val="hybridMultilevel"/>
    <w:tmpl w:val="1748A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267830"/>
    <w:multiLevelType w:val="hybridMultilevel"/>
    <w:tmpl w:val="2CC858FA"/>
    <w:lvl w:ilvl="0" w:tplc="2DFA345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827ED"/>
    <w:multiLevelType w:val="hybridMultilevel"/>
    <w:tmpl w:val="EC8A2628"/>
    <w:lvl w:ilvl="0" w:tplc="83282E62">
      <w:start w:val="1"/>
      <w:numFmt w:val="bullet"/>
      <w:lvlText w:val=""/>
      <w:lvlJc w:val="left"/>
      <w:pPr>
        <w:tabs>
          <w:tab w:val="num" w:pos="163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A10090"/>
    <w:multiLevelType w:val="hybridMultilevel"/>
    <w:tmpl w:val="887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A3ECE"/>
    <w:multiLevelType w:val="hybridMultilevel"/>
    <w:tmpl w:val="C89C9C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023CD4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AB418C"/>
    <w:multiLevelType w:val="hybridMultilevel"/>
    <w:tmpl w:val="AACC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8637E"/>
    <w:multiLevelType w:val="hybridMultilevel"/>
    <w:tmpl w:val="92B0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D58D5"/>
    <w:multiLevelType w:val="hybridMultilevel"/>
    <w:tmpl w:val="412814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70373F"/>
    <w:multiLevelType w:val="hybridMultilevel"/>
    <w:tmpl w:val="116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55CE"/>
    <w:multiLevelType w:val="hybridMultilevel"/>
    <w:tmpl w:val="9050B4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52E2724"/>
    <w:multiLevelType w:val="hybridMultilevel"/>
    <w:tmpl w:val="8C88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307"/>
    <w:multiLevelType w:val="hybridMultilevel"/>
    <w:tmpl w:val="575E06C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49143C6F"/>
    <w:multiLevelType w:val="hybridMultilevel"/>
    <w:tmpl w:val="56A09F76"/>
    <w:lvl w:ilvl="0" w:tplc="7F2A0F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20284"/>
    <w:multiLevelType w:val="hybridMultilevel"/>
    <w:tmpl w:val="54D257AC"/>
    <w:lvl w:ilvl="0" w:tplc="25023CD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46063"/>
    <w:multiLevelType w:val="hybridMultilevel"/>
    <w:tmpl w:val="9C8643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E222A37"/>
    <w:multiLevelType w:val="hybridMultilevel"/>
    <w:tmpl w:val="45D44F8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4E3B7AE0"/>
    <w:multiLevelType w:val="hybridMultilevel"/>
    <w:tmpl w:val="A56CB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6248C7"/>
    <w:multiLevelType w:val="hybridMultilevel"/>
    <w:tmpl w:val="E2B4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8D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1A1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A4A97"/>
    <w:multiLevelType w:val="hybridMultilevel"/>
    <w:tmpl w:val="85DE343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602617C"/>
    <w:multiLevelType w:val="hybridMultilevel"/>
    <w:tmpl w:val="FC1C6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42395C"/>
    <w:multiLevelType w:val="hybridMultilevel"/>
    <w:tmpl w:val="5D8C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5412"/>
    <w:multiLevelType w:val="hybridMultilevel"/>
    <w:tmpl w:val="43580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8718FD"/>
    <w:multiLevelType w:val="hybridMultilevel"/>
    <w:tmpl w:val="C0B09688"/>
    <w:lvl w:ilvl="0" w:tplc="553648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745CB"/>
    <w:multiLevelType w:val="hybridMultilevel"/>
    <w:tmpl w:val="0B66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F2F64"/>
    <w:multiLevelType w:val="hybridMultilevel"/>
    <w:tmpl w:val="A3A0D2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AD836FD"/>
    <w:multiLevelType w:val="hybridMultilevel"/>
    <w:tmpl w:val="67B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C36B5"/>
    <w:multiLevelType w:val="hybridMultilevel"/>
    <w:tmpl w:val="AF9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5A8F"/>
    <w:multiLevelType w:val="hybridMultilevel"/>
    <w:tmpl w:val="D486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35DDA"/>
    <w:multiLevelType w:val="hybridMultilevel"/>
    <w:tmpl w:val="74C4112C"/>
    <w:lvl w:ilvl="0" w:tplc="7F2A0F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34CDB"/>
    <w:multiLevelType w:val="hybridMultilevel"/>
    <w:tmpl w:val="72B8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B03C4"/>
    <w:multiLevelType w:val="hybridMultilevel"/>
    <w:tmpl w:val="696C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017DC7"/>
    <w:multiLevelType w:val="hybridMultilevel"/>
    <w:tmpl w:val="2578B9E4"/>
    <w:lvl w:ilvl="0" w:tplc="19A2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37774"/>
    <w:multiLevelType w:val="hybridMultilevel"/>
    <w:tmpl w:val="5CF48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294929"/>
    <w:multiLevelType w:val="hybridMultilevel"/>
    <w:tmpl w:val="DC5439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5"/>
  </w:num>
  <w:num w:numId="4">
    <w:abstractNumId w:val="27"/>
  </w:num>
  <w:num w:numId="5">
    <w:abstractNumId w:val="31"/>
  </w:num>
  <w:num w:numId="6">
    <w:abstractNumId w:val="35"/>
  </w:num>
  <w:num w:numId="7">
    <w:abstractNumId w:val="39"/>
  </w:num>
  <w:num w:numId="8">
    <w:abstractNumId w:val="22"/>
  </w:num>
  <w:num w:numId="9">
    <w:abstractNumId w:val="37"/>
  </w:num>
  <w:num w:numId="10">
    <w:abstractNumId w:val="16"/>
  </w:num>
  <w:num w:numId="11">
    <w:abstractNumId w:val="40"/>
  </w:num>
  <w:num w:numId="12">
    <w:abstractNumId w:val="26"/>
  </w:num>
  <w:num w:numId="13">
    <w:abstractNumId w:val="3"/>
  </w:num>
  <w:num w:numId="14">
    <w:abstractNumId w:val="4"/>
  </w:num>
  <w:num w:numId="15">
    <w:abstractNumId w:val="10"/>
  </w:num>
  <w:num w:numId="16">
    <w:abstractNumId w:val="30"/>
  </w:num>
  <w:num w:numId="17">
    <w:abstractNumId w:val="38"/>
  </w:num>
  <w:num w:numId="18">
    <w:abstractNumId w:val="19"/>
  </w:num>
  <w:num w:numId="19">
    <w:abstractNumId w:val="14"/>
  </w:num>
  <w:num w:numId="20">
    <w:abstractNumId w:val="6"/>
  </w:num>
  <w:num w:numId="21">
    <w:abstractNumId w:val="23"/>
  </w:num>
  <w:num w:numId="22">
    <w:abstractNumId w:val="5"/>
  </w:num>
  <w:num w:numId="23">
    <w:abstractNumId w:val="33"/>
  </w:num>
  <w:num w:numId="24">
    <w:abstractNumId w:val="28"/>
  </w:num>
  <w:num w:numId="25">
    <w:abstractNumId w:val="18"/>
  </w:num>
  <w:num w:numId="26">
    <w:abstractNumId w:val="13"/>
  </w:num>
  <w:num w:numId="27">
    <w:abstractNumId w:val="15"/>
  </w:num>
  <w:num w:numId="28">
    <w:abstractNumId w:val="32"/>
  </w:num>
  <w:num w:numId="29">
    <w:abstractNumId w:val="9"/>
  </w:num>
  <w:num w:numId="30">
    <w:abstractNumId w:val="41"/>
  </w:num>
  <w:num w:numId="31">
    <w:abstractNumId w:val="29"/>
  </w:num>
  <w:num w:numId="32">
    <w:abstractNumId w:val="24"/>
  </w:num>
  <w:num w:numId="33">
    <w:abstractNumId w:val="11"/>
  </w:num>
  <w:num w:numId="34">
    <w:abstractNumId w:val="17"/>
  </w:num>
  <w:num w:numId="35">
    <w:abstractNumId w:val="36"/>
  </w:num>
  <w:num w:numId="36">
    <w:abstractNumId w:val="20"/>
  </w:num>
  <w:num w:numId="37">
    <w:abstractNumId w:val="21"/>
  </w:num>
  <w:num w:numId="38">
    <w:abstractNumId w:val="8"/>
  </w:num>
  <w:num w:numId="39">
    <w:abstractNumId w:val="2"/>
  </w:num>
  <w:num w:numId="40">
    <w:abstractNumId w:val="12"/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45"/>
    <w:rsid w:val="00012BDF"/>
    <w:rsid w:val="00013B3D"/>
    <w:rsid w:val="00055E1F"/>
    <w:rsid w:val="00060DD4"/>
    <w:rsid w:val="00062025"/>
    <w:rsid w:val="000925CE"/>
    <w:rsid w:val="000A2819"/>
    <w:rsid w:val="0010626F"/>
    <w:rsid w:val="001207FE"/>
    <w:rsid w:val="00123A9A"/>
    <w:rsid w:val="00126117"/>
    <w:rsid w:val="00164630"/>
    <w:rsid w:val="00285097"/>
    <w:rsid w:val="002A2694"/>
    <w:rsid w:val="002D1481"/>
    <w:rsid w:val="002D3469"/>
    <w:rsid w:val="0030664A"/>
    <w:rsid w:val="003D27D2"/>
    <w:rsid w:val="004512A1"/>
    <w:rsid w:val="004D01E6"/>
    <w:rsid w:val="005364A8"/>
    <w:rsid w:val="005518CC"/>
    <w:rsid w:val="00640087"/>
    <w:rsid w:val="00650C7A"/>
    <w:rsid w:val="00654806"/>
    <w:rsid w:val="006637DC"/>
    <w:rsid w:val="006C3845"/>
    <w:rsid w:val="006E6E07"/>
    <w:rsid w:val="006F4D1F"/>
    <w:rsid w:val="00713056"/>
    <w:rsid w:val="00806AA5"/>
    <w:rsid w:val="0083116A"/>
    <w:rsid w:val="00834487"/>
    <w:rsid w:val="00837EC6"/>
    <w:rsid w:val="00886E55"/>
    <w:rsid w:val="008F10F2"/>
    <w:rsid w:val="009570F3"/>
    <w:rsid w:val="009A48FB"/>
    <w:rsid w:val="009B20D7"/>
    <w:rsid w:val="009E0092"/>
    <w:rsid w:val="00A44D29"/>
    <w:rsid w:val="00B160FE"/>
    <w:rsid w:val="00B50E90"/>
    <w:rsid w:val="00B70670"/>
    <w:rsid w:val="00B80B99"/>
    <w:rsid w:val="00BB3754"/>
    <w:rsid w:val="00BC66F2"/>
    <w:rsid w:val="00C03168"/>
    <w:rsid w:val="00C33336"/>
    <w:rsid w:val="00C55116"/>
    <w:rsid w:val="00C6778F"/>
    <w:rsid w:val="00C96AE7"/>
    <w:rsid w:val="00CD24DE"/>
    <w:rsid w:val="00D900CA"/>
    <w:rsid w:val="00DE2232"/>
    <w:rsid w:val="00DF59ED"/>
    <w:rsid w:val="00E06D65"/>
    <w:rsid w:val="00E30185"/>
    <w:rsid w:val="00E36618"/>
    <w:rsid w:val="00E66E21"/>
    <w:rsid w:val="00E74501"/>
    <w:rsid w:val="00E927DE"/>
    <w:rsid w:val="00E93D6F"/>
    <w:rsid w:val="00F67C85"/>
    <w:rsid w:val="00FE0FDF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45"/>
  </w:style>
  <w:style w:type="paragraph" w:styleId="2">
    <w:name w:val="heading 2"/>
    <w:basedOn w:val="a"/>
    <w:next w:val="a"/>
    <w:link w:val="20"/>
    <w:qFormat/>
    <w:rsid w:val="00E06D65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06D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6D65"/>
    <w:pPr>
      <w:keepNext/>
      <w:spacing w:after="0" w:line="240" w:lineRule="auto"/>
      <w:ind w:left="1069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38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45"/>
  </w:style>
  <w:style w:type="table" w:styleId="a7">
    <w:name w:val="Table Grid"/>
    <w:basedOn w:val="a1"/>
    <w:uiPriority w:val="59"/>
    <w:rsid w:val="00FE0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FE0FDF"/>
    <w:rPr>
      <w:color w:val="004B99"/>
      <w:u w:val="single"/>
    </w:rPr>
  </w:style>
  <w:style w:type="character" w:customStyle="1" w:styleId="20">
    <w:name w:val="Заголовок 2 Знак"/>
    <w:basedOn w:val="a0"/>
    <w:link w:val="2"/>
    <w:rsid w:val="00E06D65"/>
    <w:rPr>
      <w:rFonts w:ascii="Times New Roman" w:eastAsia="Times New Roman" w:hAnsi="Times New Roman" w:cs="Times New Roman"/>
      <w:b/>
      <w:bCs/>
      <w:caps/>
      <w:color w:val="000000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6D6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6D6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E06D6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06D65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21">
    <w:name w:val="Body Text Indent 2"/>
    <w:basedOn w:val="a"/>
    <w:link w:val="22"/>
    <w:semiHidden/>
    <w:rsid w:val="00E06D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6D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2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07FE"/>
  </w:style>
  <w:style w:type="paragraph" w:styleId="ad">
    <w:name w:val="Balloon Text"/>
    <w:basedOn w:val="a"/>
    <w:link w:val="ae"/>
    <w:uiPriority w:val="99"/>
    <w:semiHidden/>
    <w:unhideWhenUsed/>
    <w:rsid w:val="0065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6710-A168-482B-AF16-6E010C72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spb31</dc:creator>
  <cp:lastModifiedBy>user</cp:lastModifiedBy>
  <cp:revision>13</cp:revision>
  <cp:lastPrinted>2015-09-30T10:42:00Z</cp:lastPrinted>
  <dcterms:created xsi:type="dcterms:W3CDTF">2016-06-21T17:54:00Z</dcterms:created>
  <dcterms:modified xsi:type="dcterms:W3CDTF">2017-02-18T16:53:00Z</dcterms:modified>
</cp:coreProperties>
</file>