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8B" w:rsidRPr="00BE6C8B" w:rsidRDefault="006B295B" w:rsidP="00BE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6C8B" w:rsidRPr="00BE6C8B" w:rsidSect="00B51EE9">
          <w:footerReference w:type="default" r:id="rId8"/>
          <w:footerReference w:type="first" r:id="rId9"/>
          <w:pgSz w:w="11906" w:h="16838"/>
          <w:pgMar w:top="567" w:right="567" w:bottom="851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8396605"/>
            <wp:effectExtent l="0" t="0" r="635" b="4445"/>
            <wp:docPr id="1" name="Рисунок 1" descr="G:\2016-17\рабочие программы с 23 сентября\раб программы 13.11\копия титульники\титульники завер\амер футб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\рабочие программы с 23 сентября\раб программы 13.11\копия титульники\титульники завер\амер футбол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8B" w:rsidRDefault="00BE6C8B">
      <w:pPr>
        <w:rPr>
          <w:rFonts w:ascii="Times New Roman" w:hAnsi="Times New Roman" w:cs="Times New Roman"/>
          <w:b/>
          <w:sz w:val="28"/>
          <w:szCs w:val="28"/>
        </w:rPr>
      </w:pPr>
    </w:p>
    <w:p w:rsidR="00BE6C8B" w:rsidRPr="00BE6C8B" w:rsidRDefault="00886055" w:rsidP="008860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Спортивные игры, как исторически сложившееся явление возникли в глубокой древности, и представляют собой самостоятельный вид деятельности, свойственный человеку. К новым, стремительно развивающимся для России спортивным играм, относится американский футбол.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BE6C8B">
        <w:rPr>
          <w:rFonts w:ascii="Times New Roman" w:hAnsi="Times New Roman" w:cs="Times New Roman"/>
          <w:sz w:val="28"/>
          <w:szCs w:val="28"/>
        </w:rPr>
        <w:t xml:space="preserve"> «Американский футбол»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В программе представлены цели и задачи работы секции, 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Образовательная программа “Американский футбол” имеет</w:t>
      </w:r>
      <w:r w:rsidRPr="00BE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C8B">
        <w:rPr>
          <w:rFonts w:ascii="Times New Roman" w:hAnsi="Times New Roman" w:cs="Times New Roman"/>
          <w:sz w:val="28"/>
          <w:szCs w:val="28"/>
        </w:rPr>
        <w:t>физкультурно-спортивную направленность, по уровню освоения программа общекультурная,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8B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Американский футбол это новый и интересный для России вид спорта, который развивается и привлекает все больше людей.  Благодаря своей простоте играют в него как в закрытых помещениях, так и на открытых площадках, игра интересна для любого возраста, несложный инвентарь и простые правила этой увлекательной игры покоряют многих любителей спортивных игр.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C8B">
        <w:rPr>
          <w:rFonts w:ascii="Times New Roman" w:hAnsi="Times New Roman" w:cs="Times New Roman"/>
          <w:bCs/>
          <w:sz w:val="28"/>
          <w:szCs w:val="28"/>
        </w:rPr>
        <w:t xml:space="preserve">Выбор спортивной игры – американский футбол – определился новизной, желанием популяризовать эту игру, доступностью учебно-материальной базы школы и, естественно, подготовленностью самого педагога. 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C8B">
        <w:rPr>
          <w:rFonts w:ascii="Times New Roman" w:hAnsi="Times New Roman" w:cs="Times New Roman"/>
          <w:bCs/>
          <w:sz w:val="28"/>
          <w:szCs w:val="28"/>
        </w:rPr>
        <w:t xml:space="preserve"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американским футболом.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</w:t>
      </w:r>
      <w:r w:rsidRPr="00BE6C8B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профилактику асоциального поведения, целостность процесса психического и физического здоровья детей.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C8B">
        <w:rPr>
          <w:rFonts w:ascii="Times New Roman" w:hAnsi="Times New Roman" w:cs="Times New Roman"/>
          <w:bCs/>
          <w:sz w:val="28"/>
          <w:szCs w:val="28"/>
        </w:rPr>
        <w:t xml:space="preserve">Соревновательный характер игры, самостоятельность тактических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C8B">
        <w:rPr>
          <w:rFonts w:ascii="Times New Roman" w:hAnsi="Times New Roman" w:cs="Times New Roman"/>
          <w:sz w:val="28"/>
          <w:szCs w:val="28"/>
        </w:rPr>
        <w:t>Педагогическая целесообразность –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AC25C3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Pr="00BE6C8B">
        <w:rPr>
          <w:rFonts w:ascii="Times New Roman" w:hAnsi="Times New Roman" w:cs="Times New Roman"/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американским футболом.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 xml:space="preserve">дать необходимые дополнительные знания в области раздела физической культуры и спорта – спортивные игры (американский футбол); 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научить правильно регулировать свою физическую нагрузку;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обучить обучающихся технике и тактике американского футбола.</w:t>
      </w:r>
    </w:p>
    <w:p w:rsidR="00BE6C8B" w:rsidRPr="00BE6C8B" w:rsidRDefault="00BE6C8B" w:rsidP="00BE6C8B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развивать координацию движений и основные физические качества: силу, ловкость, быстроту реакции;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развивать двигательные способности посредством игры в американский футбол;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BE6C8B" w:rsidRPr="00BE6C8B" w:rsidRDefault="00BE6C8B" w:rsidP="00BE6C8B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 xml:space="preserve">воспитывать чувство самостоятельности, ответственности; 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прививать культуру общения в коллективе, взаимоуважения;</w:t>
      </w:r>
    </w:p>
    <w:p w:rsidR="00BE6C8B" w:rsidRPr="00BE6C8B" w:rsidRDefault="00BE6C8B" w:rsidP="00BE6C8B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приобщать к здоровому образу жизни.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C8B">
        <w:rPr>
          <w:rFonts w:ascii="Times New Roman" w:hAnsi="Times New Roman" w:cs="Times New Roman"/>
          <w:b/>
          <w:sz w:val="28"/>
          <w:szCs w:val="28"/>
        </w:rPr>
        <w:t>Способы проверки результативности.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bCs/>
          <w:sz w:val="28"/>
          <w:szCs w:val="28"/>
        </w:rPr>
        <w:t xml:space="preserve">Способом проверки результата обучения </w:t>
      </w:r>
      <w:r w:rsidRPr="00BE6C8B">
        <w:rPr>
          <w:rFonts w:ascii="Times New Roman" w:hAnsi="Times New Roman" w:cs="Times New Roman"/>
          <w:sz w:val="28"/>
          <w:szCs w:val="28"/>
        </w:rPr>
        <w:t xml:space="preserve">является повседневное, систематическое наблюдение за обучающимися и собеседование. Это позволяет </w:t>
      </w:r>
      <w:r w:rsidRPr="00BE6C8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степень самостоятельности обучающихся и их интереса к занятиям, уровень культуры и мастерства. Используются методы анкетирования, опроса, тестирования, анализа полученных данных. 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8B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Основной показатель работы секции по американскому футболу - выполнение в конце первого года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>Диагностика результатов проводится в виде тестовых заданий и контрольных упражнений. Контрольные тестовые задания и упражнения проводятся в течение всего учебно-тренировочного годового цикла 2 – 3 раза в год.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hAnsi="Times New Roman" w:cs="Times New Roman"/>
          <w:sz w:val="28"/>
          <w:szCs w:val="28"/>
        </w:rPr>
        <w:t xml:space="preserve">В конце учебного года все обучающиеся группы сдают по общей физической подготовке контрольно-переводные зачеты.  Контрольные игры проводятся регулярно в учебных целях как более высокая ступень учебных игр с заданиями. 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C8B" w:rsidRPr="00BE6C8B" w:rsidRDefault="00BE6C8B" w:rsidP="00BE6C8B">
      <w:pPr>
        <w:jc w:val="both"/>
        <w:rPr>
          <w:rFonts w:ascii="Times New Roman" w:hAnsi="Times New Roman" w:cs="Times New Roman"/>
          <w:sz w:val="28"/>
          <w:szCs w:val="28"/>
        </w:rPr>
      </w:pPr>
      <w:r w:rsidRPr="00BE6C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E6C8B" w:rsidRPr="00BE6C8B" w:rsidRDefault="00BE6C8B" w:rsidP="00BE6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Pr="00BE6C8B">
        <w:rPr>
          <w:rFonts w:ascii="Times New Roman" w:hAnsi="Times New Roman" w:cs="Times New Roman"/>
          <w:b/>
          <w:sz w:val="28"/>
          <w:szCs w:val="28"/>
        </w:rPr>
        <w:br/>
        <w:t>1 ГОДА ОБУЧЕНИЯ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9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056"/>
        <w:gridCol w:w="1678"/>
        <w:gridCol w:w="1259"/>
        <w:gridCol w:w="1538"/>
      </w:tblGrid>
      <w:tr w:rsidR="00BE6C8B" w:rsidRPr="00BE6C8B" w:rsidTr="00787751">
        <w:trPr>
          <w:trHeight w:val="272"/>
        </w:trPr>
        <w:tc>
          <w:tcPr>
            <w:tcW w:w="806" w:type="dxa"/>
          </w:tcPr>
          <w:p w:rsidR="00BE6C8B" w:rsidRPr="00BE6C8B" w:rsidRDefault="00BE6C8B" w:rsidP="0078775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B" w:rsidRPr="00BE6C8B" w:rsidRDefault="00BE6C8B" w:rsidP="0078775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B" w:rsidRPr="00BE6C8B" w:rsidRDefault="00BE6C8B" w:rsidP="0078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E6C8B" w:rsidRPr="00BE6C8B" w:rsidTr="00787751">
        <w:trPr>
          <w:trHeight w:val="272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8B" w:rsidRPr="00BE6C8B" w:rsidTr="00787751">
        <w:trPr>
          <w:trHeight w:val="312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C8B" w:rsidRPr="00BE6C8B" w:rsidTr="00787751">
        <w:trPr>
          <w:trHeight w:val="373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6C8B" w:rsidRPr="00BE6C8B" w:rsidTr="00787751">
        <w:trPr>
          <w:trHeight w:val="275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6C8B" w:rsidRPr="00BE6C8B" w:rsidTr="00787751">
        <w:trPr>
          <w:trHeight w:val="540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6C8B" w:rsidRPr="00BE6C8B" w:rsidTr="00787751">
        <w:trPr>
          <w:trHeight w:val="540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6C8B" w:rsidRPr="00BE6C8B" w:rsidTr="00787751">
        <w:trPr>
          <w:trHeight w:val="540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Учебные игры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6C8B" w:rsidRPr="00BE6C8B" w:rsidTr="00787751">
        <w:trPr>
          <w:trHeight w:val="540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C8B" w:rsidRPr="00BE6C8B" w:rsidTr="00787751">
        <w:trPr>
          <w:trHeight w:val="540"/>
        </w:trPr>
        <w:tc>
          <w:tcPr>
            <w:tcW w:w="80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BE6C8B" w:rsidRPr="00BE6C8B" w:rsidRDefault="00BE6C8B" w:rsidP="0078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678" w:type="dxa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9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8" w:type="dxa"/>
            <w:shd w:val="clear" w:color="auto" w:fill="auto"/>
          </w:tcPr>
          <w:p w:rsidR="00BE6C8B" w:rsidRPr="00BE6C8B" w:rsidRDefault="00BE6C8B" w:rsidP="007877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BE6C8B" w:rsidRPr="00BE6C8B" w:rsidRDefault="00BE6C8B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6C8B" w:rsidRPr="00BE6C8B" w:rsidRDefault="00BE6C8B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E6C8B" w:rsidRP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содержание программы 1 года обучения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E6C8B" w:rsidRPr="00886055" w:rsidRDefault="00BE6C8B" w:rsidP="008860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истории возникновения, развития и характерных особенностях игры в американский футбол. 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американского футбола в России.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для игры в американский футбол.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выполнении упражнений на занятиях американским футболом.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поведения в спортивном зале.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«Гавайский футбол». </w:t>
      </w:r>
    </w:p>
    <w:p w:rsidR="00BE6C8B" w:rsidRPr="00886055" w:rsidRDefault="00BE6C8B" w:rsidP="008860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Общефизическая подготовка (развитие двигательных качеств)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строении и функциях организма человека. Влияние физических упражнений на организм занимающихся, гигиена, самоконтроль на занятиях американским футболом.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нравственных и волевых качеств спортсмена. Влияние физических упражнений на организм спортсмена.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качества и физическая подготовка.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игры: </w:t>
      </w:r>
      <w:r w:rsidRPr="00BE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флаг-футбол.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ОРУ: подъем в сед из положения лежа.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Бег: бег 40 м, челночный бег, бег треугольником.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координационной лесенке.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Метания.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Специальная подготовка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Гигиенические требования к занимающимся спортом</w:t>
      </w: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травматизма в спорте.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американский футбол.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скорости;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выносливости;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скоростно-силовых качеств; 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 внимания и быстроту реакции;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гибкости. </w:t>
      </w:r>
    </w:p>
    <w:p w:rsidR="00BE6C8B" w:rsidRPr="00886055" w:rsidRDefault="00886055" w:rsidP="00886055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E6C8B" w:rsidRPr="0088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Техническая подготовка </w:t>
      </w:r>
    </w:p>
    <w:p w:rsidR="00886055" w:rsidRDefault="00BE6C8B" w:rsidP="00886055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Общая характеристика спортивной подготовки. Планирование и контроль подготовки. Техническая подготовка.</w:t>
      </w:r>
    </w:p>
    <w:p w:rsidR="00BE6C8B" w:rsidRPr="00BE6C8B" w:rsidRDefault="00BE6C8B" w:rsidP="00886055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ловли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ловкости рук с мячом;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передвижения футболиста;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футболиста;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передачи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срывание </w:t>
      </w:r>
      <w:proofErr w:type="spellStart"/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напоясных</w:t>
      </w:r>
      <w:proofErr w:type="spellEnd"/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флагов;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футбольного мяча.</w:t>
      </w:r>
    </w:p>
    <w:p w:rsidR="00BE6C8B" w:rsidRPr="00BE6C8B" w:rsidRDefault="00886055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E6C8B"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Тактика игры 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тактики. Основы комбинации для игры и техническая подготовка. Позиции игроков и их игровые названия.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вкладки, выносы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откидки</w:t>
      </w:r>
      <w:proofErr w:type="spellEnd"/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маршруты;</w:t>
      </w:r>
    </w:p>
    <w:p w:rsidR="00BE6C8B" w:rsidRPr="00BE6C8B" w:rsidRDefault="00886055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E6C8B"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BE6C8B"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игру и разбор результатов игры.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защитника против атакующего»;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атакующего против защитника».</w:t>
      </w:r>
    </w:p>
    <w:p w:rsidR="00BE6C8B" w:rsidRPr="00BE6C8B" w:rsidRDefault="00886055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E6C8B"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пройденному материалу.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турниры секции.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 года обучения обучающиеся: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знать: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систематические занятия физическими упражнениями укрепляют здоровье;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правильного режима дня юного спортсмена;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правильно распределять свою физическую нагрузку;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американский футбол;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спортивного инвентаря;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соревнований.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и регулировать функциональное состояние организма при выполнении физических упражнений,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специальную разминку для футболиста;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приемы в игре.</w:t>
      </w:r>
    </w:p>
    <w:p w:rsidR="00BE6C8B" w:rsidRPr="00BE6C8B" w:rsidRDefault="00BE6C8B" w:rsidP="00BE6C8B">
      <w:pPr>
        <w:ind w:firstLine="709"/>
        <w:jc w:val="both"/>
        <w:rPr>
          <w:rFonts w:ascii="Times New Roman" w:hAnsi="Times New Roman" w:cs="Times New Roman"/>
          <w:b/>
          <w:bCs/>
        </w:rPr>
        <w:sectPr w:rsidR="00BE6C8B" w:rsidRPr="00BE6C8B" w:rsidSect="00B51EE9">
          <w:footerReference w:type="default" r:id="rId11"/>
          <w:pgSz w:w="11906" w:h="16838"/>
          <w:pgMar w:top="567" w:right="567" w:bottom="851" w:left="1701" w:header="709" w:footer="709" w:gutter="0"/>
          <w:pgNumType w:start="3"/>
          <w:cols w:space="708"/>
          <w:docGrid w:linePitch="360"/>
        </w:sectPr>
      </w:pPr>
    </w:p>
    <w:p w:rsidR="00BE6C8B" w:rsidRPr="00BE6C8B" w:rsidRDefault="00BE6C8B" w:rsidP="00BE6C8B">
      <w:pPr>
        <w:spacing w:after="0" w:line="276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11"/>
        <w:gridCol w:w="2637"/>
        <w:gridCol w:w="2490"/>
        <w:gridCol w:w="2343"/>
      </w:tblGrid>
      <w:tr w:rsidR="00BE6C8B" w:rsidRPr="00BE6C8B" w:rsidTr="00787751">
        <w:trPr>
          <w:trHeight w:val="1501"/>
        </w:trPr>
        <w:tc>
          <w:tcPr>
            <w:tcW w:w="585" w:type="dxa"/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11" w:type="dxa"/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637" w:type="dxa"/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2490" w:type="dxa"/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2343" w:type="dxa"/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BE6C8B" w:rsidRPr="00BE6C8B" w:rsidTr="00787751">
        <w:trPr>
          <w:trHeight w:val="1403"/>
        </w:trPr>
        <w:tc>
          <w:tcPr>
            <w:tcW w:w="585" w:type="dxa"/>
            <w:tcBorders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американского футбола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и ТБ Правила   игры и методика судейства</w:t>
            </w:r>
          </w:p>
        </w:tc>
        <w:tc>
          <w:tcPr>
            <w:tcW w:w="2637" w:type="dxa"/>
            <w:tcBorders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подгрупповая, фронтальная</w:t>
            </w:r>
          </w:p>
        </w:tc>
        <w:tc>
          <w:tcPr>
            <w:tcW w:w="2490" w:type="dxa"/>
            <w:tcBorders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для педагога. </w:t>
            </w:r>
          </w:p>
        </w:tc>
        <w:tc>
          <w:tcPr>
            <w:tcW w:w="2343" w:type="dxa"/>
            <w:tcBorders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 зачетные игры внутри группы, тестирование по правилам игры</w:t>
            </w:r>
          </w:p>
        </w:tc>
      </w:tr>
      <w:tr w:rsidR="00BE6C8B" w:rsidRPr="00BE6C8B" w:rsidTr="00787751">
        <w:trPr>
          <w:trHeight w:val="1058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групповая, подгрупповая,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поточная, фронтальная</w:t>
            </w:r>
          </w:p>
        </w:tc>
        <w:tc>
          <w:tcPr>
            <w:tcW w:w="2490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Словесный,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показ,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парах, тренировки</w:t>
            </w: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судьи, протоколы</w:t>
            </w:r>
          </w:p>
        </w:tc>
      </w:tr>
      <w:tr w:rsidR="00BE6C8B" w:rsidRPr="00BE6C8B" w:rsidTr="00787751">
        <w:trPr>
          <w:trHeight w:val="1152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90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тестирование,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игры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C8B" w:rsidRPr="00BE6C8B" w:rsidTr="00787751">
        <w:trPr>
          <w:trHeight w:val="1152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футболиста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90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объяснение,  беседа, практические занятия, упражнения в парах, тренировки, наглядный показ педагогом.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тестирование, учебная игра, контрольные игры,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C8B" w:rsidRPr="00BE6C8B" w:rsidTr="00787751">
        <w:trPr>
          <w:trHeight w:val="1152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  <w:tc>
          <w:tcPr>
            <w:tcW w:w="2490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</w:tcBorders>
          </w:tcPr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игра, </w:t>
            </w:r>
          </w:p>
          <w:p w:rsidR="00BE6C8B" w:rsidRPr="00BE6C8B" w:rsidRDefault="00BE6C8B" w:rsidP="00BE6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</w:tbl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BE6C8B" w:rsidRP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ОБЕСПЕЧЕНИЕ ПРОГРАММЫ МЕТОДИЧЕСКОЙ ПРОДУКЦИЕЙ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he-IL"/>
        </w:rPr>
      </w:pPr>
      <w:r w:rsidRPr="00BE6C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e-IL"/>
        </w:rPr>
        <w:t>Теоретические материалы - разработки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на занятиях американским футболом.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e-IL"/>
        </w:rPr>
        <w:t>Положение о проведении школьного турнира по американскому футболу.</w:t>
      </w: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физической подготовленности по ОФП.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he-IL"/>
        </w:rPr>
      </w:pPr>
      <w:r w:rsidRPr="00BE6C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e-IL"/>
        </w:rPr>
        <w:t>Дидактические материалы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 и презентации упражнений по американскому футболу;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e-IL"/>
        </w:rPr>
        <w:t>Презентации общеразвивающих упражнений для разминки;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 плакаты освоения технических приемов в американском футболе;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игры в американский футбол».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Видеозаписи выступлений учащихся.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судейства в американском футболе».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e-IL"/>
        </w:rPr>
        <w:t>Методические рекомендации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безопасного ведения игры.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подвижных игр. 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турниров по американскому футболу.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BE6C8B" w:rsidRPr="00BE6C8B" w:rsidSect="00B51EE9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BE6C8B" w:rsidRP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ОСНАЩЕНИЕ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w w:val="109"/>
          <w:sz w:val="28"/>
          <w:szCs w:val="28"/>
          <w:lang w:eastAsia="ru-RU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инвентарь  и оборудование: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для американского футбола;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набивные мячи;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перекладины для подтягивания в висе – 5-7 штук;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 для прыжков на каждого обучающегося;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 – 5-7 штук;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лесенка;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 – 8 штук;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стенка; 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волейбольный, футбольный, баскетбольный мяч;</w:t>
      </w:r>
    </w:p>
    <w:p w:rsidR="00BE6C8B" w:rsidRPr="00BE6C8B" w:rsidRDefault="00BE6C8B" w:rsidP="00BE6C8B">
      <w:pPr>
        <w:numPr>
          <w:ilvl w:val="0"/>
          <w:numId w:val="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теннисные мячи.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E6C8B" w:rsidRPr="00BE6C8B" w:rsidSect="00B51EE9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BE6C8B" w:rsidRP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ДЛЯ ПЕДАГОГА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C8B" w:rsidRPr="00BE6C8B" w:rsidRDefault="00BE6C8B" w:rsidP="00BE6C8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Баррер</w:t>
      </w:r>
      <w:proofErr w:type="spellEnd"/>
      <w:r w:rsidRPr="00BE6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Осторожно, спорт! О вреде бега, фитнеса и других физических нагрузок. – М.:  Альпина </w:t>
      </w: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Паблишер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2015.</w:t>
      </w:r>
    </w:p>
    <w:p w:rsidR="00BE6C8B" w:rsidRPr="00BE6C8B" w:rsidRDefault="00BE6C8B" w:rsidP="00BE6C8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Рид Д., </w:t>
      </w: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Тренерство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юных флаг-футболистов. </w:t>
      </w: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Аламо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Калифорния</w:t>
      </w:r>
      <w:proofErr w:type="gram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Publisher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1999.</w:t>
      </w:r>
    </w:p>
    <w:p w:rsidR="00BE6C8B" w:rsidRPr="00BE6C8B" w:rsidRDefault="00BE6C8B" w:rsidP="00BE6C8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Франц А. Побеждаем во флаг-футбол. Защита. – М.: </w:t>
      </w: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1979.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Чемнес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Д.Обучение</w:t>
      </w:r>
      <w:proofErr w:type="spell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</w:t>
      </w:r>
      <w:proofErr w:type="gram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флаг-футболу</w:t>
      </w:r>
      <w:proofErr w:type="gramEnd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USA</w:t>
      </w:r>
      <w:proofErr w:type="gramStart"/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:.</w:t>
      </w:r>
      <w:proofErr w:type="gramEnd"/>
      <w:r w:rsidRPr="00B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ЦОРЫ</w:t>
      </w:r>
    </w:p>
    <w:p w:rsidR="00BE6C8B" w:rsidRPr="00BE6C8B" w:rsidRDefault="00BE6C8B" w:rsidP="00BE6C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Национальной футбольной лиги: </w:t>
      </w:r>
      <w:hyperlink r:id="rId12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Основная страница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Национальной футбольной лиги: </w:t>
      </w:r>
      <w:hyperlink r:id="rId13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NFL.com: История НФЛ в хронологии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Национальной футбольной лиги: </w:t>
      </w:r>
      <w:hyperlink r:id="rId14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NFL.com: обзор правил игры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 </w:t>
      </w:r>
      <w:hyperlink r:id="rId15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Американский футбол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сайт Детской лиги американского футбола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 </w:t>
      </w:r>
      <w:hyperlink r:id="rId16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Федерация американского футбола России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сайт ФАФР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«</w:t>
      </w:r>
      <w:hyperlink r:id="rId17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NFLrus.ru: Американский футбол по-русски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— Новости НФЛ, публицистика.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 </w:t>
      </w:r>
      <w:hyperlink r:id="rId18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«Footballnuts.ru»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информационно-аналитический сайт, посвященный американскому футболу в США и в мире.</w:t>
      </w:r>
    </w:p>
    <w:p w:rsidR="00BE6C8B" w:rsidRPr="00BE6C8B" w:rsidRDefault="008A6150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="00BE6C8B"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NFL24.ru: Российский сайт об американском футболе</w:t>
        </w:r>
      </w:hyperlink>
      <w:r w:rsidR="00BE6C8B"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информационно-публицистический сайт, посвященный американскому футболу.</w:t>
      </w:r>
    </w:p>
    <w:p w:rsidR="00BE6C8B" w:rsidRPr="00BE6C8B" w:rsidRDefault="008A6150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BE6C8B"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Раздел американского футбола на портале </w:t>
        </w:r>
        <w:proofErr w:type="spellStart"/>
        <w:r w:rsidR="00BE6C8B"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SportLook</w:t>
        </w:r>
        <w:proofErr w:type="spellEnd"/>
      </w:hyperlink>
      <w:r w:rsidR="00BE6C8B"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новости, аналитика и публицистика, посвященные НФЛ, студенческому футболу и американскому футболу в России.</w:t>
      </w:r>
    </w:p>
    <w:p w:rsidR="00BE6C8B" w:rsidRPr="00BE6C8B" w:rsidRDefault="00BE6C8B" w:rsidP="00BE6C8B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 </w:t>
      </w:r>
      <w:hyperlink r:id="rId21" w:history="1">
        <w:r w:rsidRPr="00BE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rookies.ru — все об Американском футболе</w:t>
        </w:r>
      </w:hyperlink>
      <w:r w:rsidRPr="00BE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новости, интервью, информационные статьи.</w:t>
      </w:r>
    </w:p>
    <w:p w:rsidR="00BE6C8B" w:rsidRPr="00BE6C8B" w:rsidRDefault="00BE6C8B" w:rsidP="00BE6C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A0E" w:rsidRDefault="006B7A0E"/>
    <w:sectPr w:rsidR="006B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5" w:rsidRDefault="0047400C">
      <w:pPr>
        <w:spacing w:after="0" w:line="240" w:lineRule="auto"/>
      </w:pPr>
      <w:r>
        <w:separator/>
      </w:r>
    </w:p>
  </w:endnote>
  <w:endnote w:type="continuationSeparator" w:id="0">
    <w:p w:rsidR="003D2285" w:rsidRDefault="0047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8B" w:rsidRDefault="00BE6C8B">
    <w:pPr>
      <w:pStyle w:val="a3"/>
      <w:jc w:val="center"/>
    </w:pPr>
  </w:p>
  <w:p w:rsidR="00BE6C8B" w:rsidRDefault="00BE6C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8B" w:rsidRDefault="00BE6C8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BE6C8B" w:rsidRDefault="00BE6C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DC" w:rsidRDefault="00BE6C8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150">
      <w:rPr>
        <w:noProof/>
      </w:rPr>
      <w:t>8</w:t>
    </w:r>
    <w:r>
      <w:fldChar w:fldCharType="end"/>
    </w:r>
  </w:p>
  <w:p w:rsidR="001704DC" w:rsidRDefault="008A6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5" w:rsidRDefault="0047400C">
      <w:pPr>
        <w:spacing w:after="0" w:line="240" w:lineRule="auto"/>
      </w:pPr>
      <w:r>
        <w:separator/>
      </w:r>
    </w:p>
  </w:footnote>
  <w:footnote w:type="continuationSeparator" w:id="0">
    <w:p w:rsidR="003D2285" w:rsidRDefault="0047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3E"/>
    <w:multiLevelType w:val="hybridMultilevel"/>
    <w:tmpl w:val="793A40F4"/>
    <w:lvl w:ilvl="0" w:tplc="A7E2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20653"/>
    <w:multiLevelType w:val="hybridMultilevel"/>
    <w:tmpl w:val="AB4E5170"/>
    <w:lvl w:ilvl="0" w:tplc="DE2E4280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88E"/>
    <w:multiLevelType w:val="hybridMultilevel"/>
    <w:tmpl w:val="3844FB12"/>
    <w:lvl w:ilvl="0" w:tplc="0518A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073E1"/>
    <w:multiLevelType w:val="hybridMultilevel"/>
    <w:tmpl w:val="0A22052E"/>
    <w:lvl w:ilvl="0" w:tplc="24EE1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3D2285"/>
    <w:rsid w:val="0047400C"/>
    <w:rsid w:val="006B295B"/>
    <w:rsid w:val="006B7A0E"/>
    <w:rsid w:val="00886055"/>
    <w:rsid w:val="008A6150"/>
    <w:rsid w:val="00BE6C8B"/>
    <w:rsid w:val="00C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6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6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fl.com/history/chronology/" TargetMode="External"/><Relationship Id="rId18" Type="http://schemas.openxmlformats.org/officeDocument/2006/relationships/hyperlink" Target="http://www.footballnu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okie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fl.com/" TargetMode="External"/><Relationship Id="rId17" Type="http://schemas.openxmlformats.org/officeDocument/2006/relationships/hyperlink" Target="http://www.nfl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fr.ru/" TargetMode="External"/><Relationship Id="rId20" Type="http://schemas.openxmlformats.org/officeDocument/2006/relationships/hyperlink" Target="http://www.sportlook.ru/american-footbal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football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nfl24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fl.com/rulebook/digestofrul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Кудинов</dc:creator>
  <cp:keywords/>
  <dc:description/>
  <cp:lastModifiedBy>user</cp:lastModifiedBy>
  <cp:revision>5</cp:revision>
  <dcterms:created xsi:type="dcterms:W3CDTF">2016-09-22T16:22:00Z</dcterms:created>
  <dcterms:modified xsi:type="dcterms:W3CDTF">2017-02-16T19:50:00Z</dcterms:modified>
</cp:coreProperties>
</file>