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84" w:rsidRPr="00D82B2D" w:rsidRDefault="00794384" w:rsidP="009754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2D5784" w:rsidRPr="00D82B2D" w:rsidSect="00BB4069">
          <w:footerReference w:type="default" r:id="rId9"/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25565" cy="8847455"/>
            <wp:effectExtent l="0" t="0" r="0" b="0"/>
            <wp:docPr id="3" name="Рисунок 3" descr="G:\2016-17 уч год\Программы\заверенные титульники\дым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6-17 уч год\Программы\заверенные титульники\дымка 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8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0E" w:rsidRPr="00D82B2D" w:rsidRDefault="00C37F00" w:rsidP="00C37F0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7600E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="002D5784" w:rsidRPr="00D82B2D">
        <w:rPr>
          <w:rFonts w:ascii="Times New Roman" w:hAnsi="Times New Roman"/>
          <w:sz w:val="28"/>
          <w:szCs w:val="28"/>
        </w:rPr>
        <w:t>……………………………</w:t>
      </w:r>
      <w:r w:rsidR="00C37F00" w:rsidRPr="00D82B2D">
        <w:rPr>
          <w:rFonts w:ascii="Times New Roman" w:hAnsi="Times New Roman"/>
          <w:sz w:val="28"/>
          <w:szCs w:val="28"/>
        </w:rPr>
        <w:t>……………………</w:t>
      </w:r>
      <w:r w:rsidRPr="00D82B2D">
        <w:rPr>
          <w:rFonts w:ascii="Times New Roman" w:hAnsi="Times New Roman"/>
          <w:sz w:val="28"/>
          <w:szCs w:val="28"/>
        </w:rPr>
        <w:t>3 стр.</w:t>
      </w:r>
    </w:p>
    <w:p w:rsidR="001A7D86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Учебно-тематическое  планирование первого года обучения </w:t>
      </w:r>
      <w:r w:rsidR="00C37F00" w:rsidRPr="00D82B2D">
        <w:rPr>
          <w:rFonts w:ascii="Times New Roman" w:hAnsi="Times New Roman"/>
          <w:sz w:val="28"/>
          <w:szCs w:val="28"/>
        </w:rPr>
        <w:t>…</w:t>
      </w:r>
      <w:r w:rsidR="002D5784" w:rsidRPr="00D82B2D">
        <w:rPr>
          <w:rFonts w:ascii="Times New Roman" w:hAnsi="Times New Roman"/>
          <w:sz w:val="28"/>
          <w:szCs w:val="28"/>
        </w:rPr>
        <w:t>……..</w:t>
      </w:r>
      <w:r w:rsidRPr="00D82B2D">
        <w:rPr>
          <w:rFonts w:ascii="Times New Roman" w:hAnsi="Times New Roman"/>
          <w:sz w:val="28"/>
          <w:szCs w:val="28"/>
        </w:rPr>
        <w:t>8 стр.</w:t>
      </w:r>
    </w:p>
    <w:p w:rsidR="001A7D86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Содержание тем первого года обучения </w:t>
      </w:r>
      <w:r w:rsidR="00C37F00" w:rsidRPr="00D82B2D">
        <w:rPr>
          <w:rFonts w:ascii="Times New Roman" w:hAnsi="Times New Roman"/>
          <w:sz w:val="28"/>
          <w:szCs w:val="28"/>
        </w:rPr>
        <w:t>………………………………</w:t>
      </w:r>
      <w:r w:rsidR="002D5784" w:rsidRPr="00D82B2D">
        <w:rPr>
          <w:rFonts w:ascii="Times New Roman" w:hAnsi="Times New Roman"/>
          <w:sz w:val="28"/>
          <w:szCs w:val="28"/>
        </w:rPr>
        <w:t>.</w:t>
      </w:r>
      <w:r w:rsidRPr="00D82B2D">
        <w:rPr>
          <w:rFonts w:ascii="Times New Roman" w:hAnsi="Times New Roman"/>
          <w:sz w:val="28"/>
          <w:szCs w:val="28"/>
        </w:rPr>
        <w:t>9стр.</w:t>
      </w:r>
    </w:p>
    <w:p w:rsidR="001A7D86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Учебно-тематическое планирование второго года обучения </w:t>
      </w:r>
      <w:r w:rsidR="00C37F00" w:rsidRPr="00D82B2D">
        <w:rPr>
          <w:rFonts w:ascii="Times New Roman" w:hAnsi="Times New Roman"/>
          <w:sz w:val="28"/>
          <w:szCs w:val="28"/>
        </w:rPr>
        <w:t>……</w:t>
      </w:r>
      <w:r w:rsidR="002D5784" w:rsidRPr="00D82B2D">
        <w:rPr>
          <w:rFonts w:ascii="Times New Roman" w:hAnsi="Times New Roman"/>
          <w:sz w:val="28"/>
          <w:szCs w:val="28"/>
        </w:rPr>
        <w:t>…..</w:t>
      </w:r>
      <w:r w:rsidRPr="00D82B2D">
        <w:rPr>
          <w:rFonts w:ascii="Times New Roman" w:hAnsi="Times New Roman"/>
          <w:sz w:val="28"/>
          <w:szCs w:val="28"/>
        </w:rPr>
        <w:t>1</w:t>
      </w:r>
      <w:r w:rsidR="00D05752" w:rsidRPr="00D82B2D">
        <w:rPr>
          <w:rFonts w:ascii="Times New Roman" w:hAnsi="Times New Roman"/>
          <w:sz w:val="28"/>
          <w:szCs w:val="28"/>
        </w:rPr>
        <w:t>1</w:t>
      </w:r>
      <w:r w:rsidRPr="00D82B2D">
        <w:rPr>
          <w:rFonts w:ascii="Times New Roman" w:hAnsi="Times New Roman"/>
          <w:sz w:val="28"/>
          <w:szCs w:val="28"/>
        </w:rPr>
        <w:t>стр.</w:t>
      </w:r>
    </w:p>
    <w:p w:rsidR="001A7D86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Содержание тем второго года обучения </w:t>
      </w:r>
      <w:r w:rsidR="00C37F00" w:rsidRPr="00D82B2D">
        <w:rPr>
          <w:rFonts w:ascii="Times New Roman" w:hAnsi="Times New Roman"/>
          <w:sz w:val="28"/>
          <w:szCs w:val="28"/>
        </w:rPr>
        <w:t>………………..</w:t>
      </w:r>
      <w:r w:rsidR="002D5784" w:rsidRPr="00D82B2D">
        <w:rPr>
          <w:rFonts w:ascii="Times New Roman" w:hAnsi="Times New Roman"/>
          <w:sz w:val="28"/>
          <w:szCs w:val="28"/>
        </w:rPr>
        <w:t>……………..</w:t>
      </w:r>
      <w:r w:rsidRPr="00D82B2D">
        <w:rPr>
          <w:rFonts w:ascii="Times New Roman" w:hAnsi="Times New Roman"/>
          <w:sz w:val="28"/>
          <w:szCs w:val="28"/>
        </w:rPr>
        <w:t>1</w:t>
      </w:r>
      <w:r w:rsidR="00D05752" w:rsidRPr="00D82B2D">
        <w:rPr>
          <w:rFonts w:ascii="Times New Roman" w:hAnsi="Times New Roman"/>
          <w:sz w:val="28"/>
          <w:szCs w:val="28"/>
        </w:rPr>
        <w:t>2</w:t>
      </w:r>
      <w:r w:rsidRPr="00D82B2D">
        <w:rPr>
          <w:rFonts w:ascii="Times New Roman" w:hAnsi="Times New Roman"/>
          <w:sz w:val="28"/>
          <w:szCs w:val="28"/>
        </w:rPr>
        <w:t xml:space="preserve"> стр.</w:t>
      </w:r>
    </w:p>
    <w:p w:rsidR="001A7D86" w:rsidRPr="00D82B2D" w:rsidRDefault="002D5784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Методическое обе</w:t>
      </w:r>
      <w:r w:rsidR="00C37F00" w:rsidRPr="00D82B2D">
        <w:rPr>
          <w:rFonts w:ascii="Times New Roman" w:hAnsi="Times New Roman"/>
          <w:sz w:val="28"/>
          <w:szCs w:val="28"/>
        </w:rPr>
        <w:t>спечение ……………………………………….</w:t>
      </w:r>
      <w:r w:rsidRPr="00D82B2D">
        <w:rPr>
          <w:rFonts w:ascii="Times New Roman" w:hAnsi="Times New Roman"/>
          <w:sz w:val="28"/>
          <w:szCs w:val="28"/>
        </w:rPr>
        <w:t>……1</w:t>
      </w:r>
      <w:r w:rsidR="00D05752" w:rsidRPr="00D82B2D">
        <w:rPr>
          <w:rFonts w:ascii="Times New Roman" w:hAnsi="Times New Roman"/>
          <w:sz w:val="28"/>
          <w:szCs w:val="28"/>
        </w:rPr>
        <w:t>3</w:t>
      </w:r>
      <w:r w:rsidR="001A7D86" w:rsidRPr="00D82B2D">
        <w:rPr>
          <w:rFonts w:ascii="Times New Roman" w:hAnsi="Times New Roman"/>
          <w:sz w:val="28"/>
          <w:szCs w:val="28"/>
        </w:rPr>
        <w:t xml:space="preserve"> стр.</w:t>
      </w:r>
    </w:p>
    <w:p w:rsidR="001A7D86" w:rsidRPr="00D82B2D" w:rsidRDefault="001A7D86" w:rsidP="00C37F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Список литературы </w:t>
      </w:r>
      <w:r w:rsidR="00C37F00" w:rsidRPr="00D82B2D">
        <w:rPr>
          <w:rFonts w:ascii="Times New Roman" w:hAnsi="Times New Roman"/>
          <w:sz w:val="28"/>
          <w:szCs w:val="28"/>
        </w:rPr>
        <w:t>……………………………..………………...</w:t>
      </w:r>
      <w:r w:rsidR="002D5784" w:rsidRPr="00D82B2D">
        <w:rPr>
          <w:rFonts w:ascii="Times New Roman" w:hAnsi="Times New Roman"/>
          <w:sz w:val="28"/>
          <w:szCs w:val="28"/>
        </w:rPr>
        <w:t>…….</w:t>
      </w:r>
      <w:r w:rsidRPr="00D82B2D">
        <w:rPr>
          <w:rFonts w:ascii="Times New Roman" w:hAnsi="Times New Roman"/>
          <w:sz w:val="28"/>
          <w:szCs w:val="28"/>
        </w:rPr>
        <w:t>1</w:t>
      </w:r>
      <w:r w:rsidR="00D05752" w:rsidRPr="00D82B2D">
        <w:rPr>
          <w:rFonts w:ascii="Times New Roman" w:hAnsi="Times New Roman"/>
          <w:sz w:val="28"/>
          <w:szCs w:val="28"/>
        </w:rPr>
        <w:t>5</w:t>
      </w:r>
      <w:r w:rsidRPr="00D82B2D">
        <w:rPr>
          <w:rFonts w:ascii="Times New Roman" w:hAnsi="Times New Roman"/>
          <w:sz w:val="28"/>
          <w:szCs w:val="28"/>
        </w:rPr>
        <w:t xml:space="preserve"> стр.</w:t>
      </w:r>
    </w:p>
    <w:p w:rsidR="002D5784" w:rsidRPr="00D82B2D" w:rsidRDefault="002D5784" w:rsidP="00975470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2D5784" w:rsidRPr="00D82B2D" w:rsidSect="00BB4069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:rsidR="00FD4692" w:rsidRPr="00D82B2D" w:rsidRDefault="00063B40" w:rsidP="00975470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66467" w:rsidRPr="00D82B2D" w:rsidRDefault="00666467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Ни у кого не вызывает сомнения правильность высказывания, которое гласит: «Без прошлого - нет настоящего и будущего». Поэтому мы должны бережно сохранять наши народные традиции, традиции народного искусства, прославлять талант и мастерство русского народа. Многие виды прикладного искусства имеют многовековые истоки и остаются популярными. Роспись игрушки имеет свои традиции, свою историю. Основным видом деятельности детей младшего школьного возраста является игра. Именно поэтому народная игрушка – удачная площадка для воспитания у детей интереса и любви к народному творчеству, бережного отношения к традициям народа, формирования интереса к истокам русской культуры. Посредством продолжения знакомства с народным промыслом, у детей развивается художественный вкус, они учатся видеть красоту и выразительность образной передачи жизни в игрушках отдаленного прошлого и современности. </w:t>
      </w:r>
    </w:p>
    <w:p w:rsidR="00D82B2D" w:rsidRPr="00D82B2D" w:rsidRDefault="00D82B2D" w:rsidP="00D82B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Среди современных русских глиняных игрушек самой большой известностью и популярностью пользуется дымковская (в прошлом вятская) игрушка Название игрушки связано с местом изготовления - слободой Дымково (ныне - район г. Вятки). Промысел развивался от простых игрушек и свистулек к декоративной скульптуре. </w:t>
      </w:r>
    </w:p>
    <w:p w:rsidR="003E63C0" w:rsidRPr="00D82B2D" w:rsidRDefault="00D82B2D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</w:t>
      </w:r>
      <w:r w:rsidR="00B35B11" w:rsidRPr="00D82B2D">
        <w:rPr>
          <w:rFonts w:ascii="Times New Roman" w:hAnsi="Times New Roman"/>
          <w:sz w:val="28"/>
          <w:szCs w:val="28"/>
        </w:rPr>
        <w:t>рограмма «Лепка и роспись дымковской игрушки» является модифицированной программой</w:t>
      </w:r>
      <w:r w:rsidR="003E63C0" w:rsidRPr="00D82B2D">
        <w:rPr>
          <w:rFonts w:ascii="Times New Roman" w:hAnsi="Times New Roman"/>
          <w:sz w:val="28"/>
          <w:szCs w:val="28"/>
        </w:rPr>
        <w:t xml:space="preserve">. </w:t>
      </w:r>
    </w:p>
    <w:p w:rsidR="00D82B2D" w:rsidRPr="00D82B2D" w:rsidRDefault="00D82B2D" w:rsidP="00D82B2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Программа «Лепка и роспись дымковской игрушки» имеет </w:t>
      </w:r>
      <w:r w:rsidRPr="00D82B2D">
        <w:rPr>
          <w:rFonts w:ascii="Times New Roman" w:hAnsi="Times New Roman"/>
          <w:b/>
          <w:sz w:val="28"/>
          <w:szCs w:val="28"/>
        </w:rPr>
        <w:t>художественную направленность</w:t>
      </w:r>
      <w:r w:rsidRPr="00D82B2D">
        <w:rPr>
          <w:rFonts w:ascii="Times New Roman" w:hAnsi="Times New Roman"/>
          <w:sz w:val="28"/>
          <w:szCs w:val="28"/>
        </w:rPr>
        <w:t xml:space="preserve">, соответствует средним возможностям детей начальной школы и предполагает </w:t>
      </w:r>
      <w:r w:rsidRPr="00D82B2D">
        <w:rPr>
          <w:rFonts w:ascii="Times New Roman" w:hAnsi="Times New Roman"/>
          <w:b/>
          <w:sz w:val="28"/>
          <w:szCs w:val="28"/>
        </w:rPr>
        <w:t>общекультурный уровень освоения.</w:t>
      </w:r>
    </w:p>
    <w:p w:rsidR="00975470" w:rsidRPr="00D82B2D" w:rsidRDefault="00FD4692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D82B2D">
        <w:rPr>
          <w:rFonts w:ascii="Times New Roman" w:hAnsi="Times New Roman"/>
          <w:sz w:val="28"/>
          <w:szCs w:val="28"/>
        </w:rPr>
        <w:t>программы «Лепка и роспись дымковской игрушки» заключается в том, что она устраняет дефицит двигательной активности мелкой моторики, развивает мышечное чувство, пространстве</w:t>
      </w:r>
      <w:r w:rsidR="00975470" w:rsidRPr="00D82B2D">
        <w:rPr>
          <w:rFonts w:ascii="Times New Roman" w:hAnsi="Times New Roman"/>
          <w:sz w:val="28"/>
          <w:szCs w:val="28"/>
        </w:rPr>
        <w:t>нную ориентировку и координацию, а ведь потребность в движении - основная потребность человека, необходимая  основа его жизни и здоровья.</w:t>
      </w:r>
    </w:p>
    <w:p w:rsidR="00765A19" w:rsidRDefault="00765A19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A19" w:rsidRDefault="00765A19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692" w:rsidRPr="00D82B2D" w:rsidRDefault="00FD4692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Лепк</w:t>
      </w:r>
      <w:r w:rsidR="00975470" w:rsidRPr="00D82B2D">
        <w:rPr>
          <w:rFonts w:ascii="Times New Roman" w:hAnsi="Times New Roman"/>
          <w:sz w:val="28"/>
          <w:szCs w:val="28"/>
        </w:rPr>
        <w:t xml:space="preserve">а </w:t>
      </w:r>
      <w:r w:rsidRPr="00D82B2D">
        <w:rPr>
          <w:rFonts w:ascii="Times New Roman" w:hAnsi="Times New Roman"/>
          <w:sz w:val="28"/>
          <w:szCs w:val="28"/>
        </w:rPr>
        <w:t>формирует у детей культуру восприятия народных промыслов, умение выполнять работу, получать удовольствие от своей деятельности, уметь подарить свое изделие близким людям и друзьям.</w:t>
      </w:r>
    </w:p>
    <w:p w:rsidR="003E63C0" w:rsidRPr="00D82B2D" w:rsidRDefault="003E63C0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Лаконичный силуэт, пластическая линия, ритмическая организация элементов, цвет и композиция служат утверждению синтетичности, единства общего и конкретного в художественном образе и тем самым определяют отношение к искусству и миру в целом у детей. Общение с искусством дает ребенку положительно окрашенное эмоционально-ценностное содержание. </w:t>
      </w:r>
    </w:p>
    <w:p w:rsidR="003E63C0" w:rsidRPr="00D82B2D" w:rsidRDefault="00666467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</w:t>
      </w:r>
      <w:r w:rsidR="003E63C0" w:rsidRPr="00D82B2D">
        <w:rPr>
          <w:rFonts w:ascii="Times New Roman" w:hAnsi="Times New Roman"/>
          <w:sz w:val="28"/>
          <w:szCs w:val="28"/>
        </w:rPr>
        <w:t xml:space="preserve">едагог может сформировать разновозрастные группы. Программа позволяет принимать участие в конкурсах, выставках различного уровня. </w:t>
      </w:r>
    </w:p>
    <w:p w:rsidR="003E63C0" w:rsidRPr="00D82B2D" w:rsidRDefault="003E63C0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Программа составлена с учетом названия </w:t>
      </w:r>
      <w:r w:rsidR="00666467" w:rsidRPr="00D82B2D">
        <w:rPr>
          <w:rFonts w:ascii="Times New Roman" w:hAnsi="Times New Roman"/>
          <w:sz w:val="28"/>
          <w:szCs w:val="28"/>
        </w:rPr>
        <w:t>объединения</w:t>
      </w:r>
      <w:r w:rsidRPr="00D82B2D">
        <w:rPr>
          <w:rFonts w:ascii="Times New Roman" w:hAnsi="Times New Roman"/>
          <w:sz w:val="28"/>
          <w:szCs w:val="28"/>
        </w:rPr>
        <w:t xml:space="preserve">, индивидуальных особенностей детей, уровня их развития. </w:t>
      </w:r>
    </w:p>
    <w:p w:rsidR="003E63C0" w:rsidRPr="00D82B2D" w:rsidRDefault="003E63C0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Дети обретают уверенность в своих силах и получают возможность учиться друг у друга, общаться, обмениваться идеями и мнениями (это содержательное основание полноценного общения).</w:t>
      </w:r>
    </w:p>
    <w:p w:rsidR="00FD4692" w:rsidRPr="00D82B2D" w:rsidRDefault="00FD4692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Таким образом</w:t>
      </w:r>
      <w:r w:rsidR="00633BD2" w:rsidRPr="00D82B2D">
        <w:rPr>
          <w:rFonts w:ascii="Times New Roman" w:hAnsi="Times New Roman"/>
          <w:sz w:val="28"/>
          <w:szCs w:val="28"/>
        </w:rPr>
        <w:t>,</w:t>
      </w:r>
      <w:r w:rsidRPr="00D82B2D">
        <w:rPr>
          <w:rFonts w:ascii="Times New Roman" w:hAnsi="Times New Roman"/>
          <w:sz w:val="28"/>
          <w:szCs w:val="28"/>
        </w:rPr>
        <w:t xml:space="preserve"> занятия лепкой и росписью глиняных игрушек способствуют развитию основных личностных качеств детей, а работа с глиной укрепляет их здоровье.</w:t>
      </w:r>
    </w:p>
    <w:p w:rsidR="00783355" w:rsidRPr="00D82B2D" w:rsidRDefault="00783355" w:rsidP="009754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i/>
          <w:sz w:val="28"/>
          <w:szCs w:val="28"/>
        </w:rPr>
        <w:t>Целью</w:t>
      </w:r>
      <w:r w:rsidRPr="00D82B2D">
        <w:rPr>
          <w:rFonts w:ascii="Times New Roman" w:hAnsi="Times New Roman"/>
          <w:sz w:val="28"/>
          <w:szCs w:val="28"/>
        </w:rPr>
        <w:t xml:space="preserve"> программы является создание условий для художественного развития ребенка, его двигательных способностей, формирование навыков и умений правильной лепки и росписи глиняных изделий, получение радости от своей работы.</w:t>
      </w:r>
    </w:p>
    <w:p w:rsidR="00783355" w:rsidRPr="00D82B2D" w:rsidRDefault="00783355" w:rsidP="009754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Для достижения этих целей служат следующие </w:t>
      </w:r>
      <w:r w:rsidRPr="00D82B2D">
        <w:rPr>
          <w:rFonts w:ascii="Times New Roman" w:hAnsi="Times New Roman"/>
          <w:b/>
          <w:sz w:val="28"/>
          <w:szCs w:val="28"/>
        </w:rPr>
        <w:t>задачи</w:t>
      </w:r>
      <w:r w:rsidRPr="00D82B2D">
        <w:rPr>
          <w:rFonts w:ascii="Times New Roman" w:hAnsi="Times New Roman"/>
          <w:sz w:val="28"/>
          <w:szCs w:val="28"/>
        </w:rPr>
        <w:t>:</w:t>
      </w:r>
    </w:p>
    <w:p w:rsidR="00666467" w:rsidRPr="00D82B2D" w:rsidRDefault="00666467" w:rsidP="006664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1.О</w:t>
      </w:r>
      <w:r w:rsidRPr="00D82B2D">
        <w:rPr>
          <w:rFonts w:ascii="Times New Roman" w:hAnsi="Times New Roman"/>
          <w:sz w:val="28"/>
          <w:szCs w:val="28"/>
        </w:rPr>
        <w:t>бучающие</w:t>
      </w:r>
    </w:p>
    <w:p w:rsidR="00783355" w:rsidRPr="00D82B2D" w:rsidRDefault="00783355" w:rsidP="00FF5A16">
      <w:pPr>
        <w:pStyle w:val="a3"/>
        <w:numPr>
          <w:ilvl w:val="0"/>
          <w:numId w:val="19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Познакомить детей с разными видами лепных работ нашей страны.</w:t>
      </w:r>
    </w:p>
    <w:p w:rsidR="00783355" w:rsidRPr="00D82B2D" w:rsidRDefault="00783355" w:rsidP="00FF5A16">
      <w:pPr>
        <w:pStyle w:val="a3"/>
        <w:numPr>
          <w:ilvl w:val="0"/>
          <w:numId w:val="19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Познакомить с техникой работы с глиной (брать нужное количество глины для определенных частей фигуры, уметь скреплять выполненные части изделия).</w:t>
      </w:r>
    </w:p>
    <w:p w:rsidR="00783355" w:rsidRPr="00D82B2D" w:rsidRDefault="00FF5A16" w:rsidP="00FF5A16">
      <w:pPr>
        <w:pStyle w:val="a3"/>
        <w:numPr>
          <w:ilvl w:val="0"/>
          <w:numId w:val="19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lastRenderedPageBreak/>
        <w:t>Научить</w:t>
      </w:r>
      <w:r w:rsidR="00783355" w:rsidRPr="00D82B2D">
        <w:rPr>
          <w:rFonts w:ascii="Times New Roman" w:hAnsi="Times New Roman"/>
          <w:sz w:val="28"/>
          <w:szCs w:val="28"/>
        </w:rPr>
        <w:t xml:space="preserve"> передавать элементы узора кистью, тычками, полосками, кольцами, кругами разной величины и цвета.</w:t>
      </w:r>
    </w:p>
    <w:p w:rsidR="00666467" w:rsidRPr="00D82B2D" w:rsidRDefault="00666467" w:rsidP="00666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2.Развивающие</w:t>
      </w:r>
      <w:r w:rsidRPr="00D82B2D">
        <w:rPr>
          <w:rFonts w:ascii="Times New Roman" w:hAnsi="Times New Roman"/>
          <w:sz w:val="28"/>
          <w:szCs w:val="28"/>
        </w:rPr>
        <w:t xml:space="preserve"> </w:t>
      </w:r>
    </w:p>
    <w:p w:rsidR="00D82B2D" w:rsidRPr="00D82B2D" w:rsidRDefault="00666467" w:rsidP="00D82B2D">
      <w:pPr>
        <w:pStyle w:val="a3"/>
        <w:numPr>
          <w:ilvl w:val="0"/>
          <w:numId w:val="19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Развивать </w:t>
      </w:r>
      <w:r w:rsidR="000049A0">
        <w:rPr>
          <w:rFonts w:ascii="Times New Roman" w:hAnsi="Times New Roman"/>
          <w:sz w:val="28"/>
          <w:szCs w:val="28"/>
        </w:rPr>
        <w:t>художественное</w:t>
      </w:r>
      <w:r w:rsidRPr="00D82B2D">
        <w:rPr>
          <w:rFonts w:ascii="Times New Roman" w:hAnsi="Times New Roman"/>
          <w:sz w:val="28"/>
          <w:szCs w:val="28"/>
        </w:rPr>
        <w:t xml:space="preserve"> восприятие, чувство ритма, цвета, творческие способности. </w:t>
      </w:r>
    </w:p>
    <w:p w:rsidR="00D82B2D" w:rsidRPr="00D82B2D" w:rsidRDefault="00D82B2D" w:rsidP="00D82B2D">
      <w:pPr>
        <w:pStyle w:val="a3"/>
        <w:numPr>
          <w:ilvl w:val="0"/>
          <w:numId w:val="19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Развивать глазомер.</w:t>
      </w:r>
    </w:p>
    <w:p w:rsidR="00666467" w:rsidRPr="00D82B2D" w:rsidRDefault="00666467" w:rsidP="0066646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Углублять познания о народном декоративно-прикладном искусстве.</w:t>
      </w:r>
    </w:p>
    <w:p w:rsidR="00666467" w:rsidRPr="00D82B2D" w:rsidRDefault="00666467" w:rsidP="00666467">
      <w:pPr>
        <w:tabs>
          <w:tab w:val="left" w:pos="345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3. Воспитательные</w:t>
      </w:r>
    </w:p>
    <w:p w:rsidR="00783355" w:rsidRPr="00D82B2D" w:rsidRDefault="00783355" w:rsidP="00FF5A16">
      <w:pPr>
        <w:pStyle w:val="a3"/>
        <w:numPr>
          <w:ilvl w:val="0"/>
          <w:numId w:val="18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Воспитывать волевые качества: выносливость, настойчивость, умение выполнять работу до конца.</w:t>
      </w:r>
    </w:p>
    <w:p w:rsidR="00E71D96" w:rsidRPr="00D82B2D" w:rsidRDefault="00BC3E69" w:rsidP="00FF5A16">
      <w:pPr>
        <w:pStyle w:val="a3"/>
        <w:numPr>
          <w:ilvl w:val="0"/>
          <w:numId w:val="18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Воспитывать познавательную активность и интерес к занятиям лепкой</w:t>
      </w:r>
      <w:r w:rsidR="00666467" w:rsidRPr="00D82B2D">
        <w:rPr>
          <w:rFonts w:ascii="Times New Roman" w:hAnsi="Times New Roman"/>
          <w:sz w:val="28"/>
          <w:szCs w:val="28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>и росписью работ, культурой общения в коллективе.</w:t>
      </w:r>
    </w:p>
    <w:p w:rsidR="00B35B11" w:rsidRPr="00D82B2D" w:rsidRDefault="00B35B11" w:rsidP="00D82B2D">
      <w:pPr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Воспитывать любовь к народному искусству России. Дать возможность детям почувствовать себя народным мастером. </w:t>
      </w:r>
    </w:p>
    <w:p w:rsidR="00FF5A16" w:rsidRPr="00D82B2D" w:rsidRDefault="00FF5A16" w:rsidP="00FF5A16">
      <w:pPr>
        <w:tabs>
          <w:tab w:val="left" w:pos="1710"/>
        </w:tabs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FF5A16" w:rsidRPr="00D82B2D" w:rsidRDefault="00FF5A16" w:rsidP="00D82B2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Курс ориентирован: на детей </w:t>
      </w:r>
      <w:r w:rsidR="00D73505">
        <w:rPr>
          <w:rFonts w:ascii="Times New Roman" w:hAnsi="Times New Roman"/>
          <w:sz w:val="28"/>
          <w:szCs w:val="28"/>
        </w:rPr>
        <w:t>7</w:t>
      </w:r>
      <w:r w:rsidRPr="00D82B2D">
        <w:rPr>
          <w:rFonts w:ascii="Times New Roman" w:hAnsi="Times New Roman"/>
          <w:sz w:val="28"/>
          <w:szCs w:val="28"/>
        </w:rPr>
        <w:t>—10 летнего возраста</w:t>
      </w:r>
    </w:p>
    <w:p w:rsidR="00D73505" w:rsidRPr="00D82B2D" w:rsidRDefault="00D73505" w:rsidP="00D73505">
      <w:pPr>
        <w:tabs>
          <w:tab w:val="left" w:pos="171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В объединение осуществляется прием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D82B2D">
        <w:rPr>
          <w:rFonts w:ascii="Times New Roman" w:hAnsi="Times New Roman"/>
          <w:sz w:val="28"/>
          <w:szCs w:val="28"/>
        </w:rPr>
        <w:t>по желанию</w:t>
      </w:r>
      <w:r>
        <w:rPr>
          <w:rFonts w:ascii="Times New Roman" w:hAnsi="Times New Roman"/>
          <w:sz w:val="28"/>
          <w:szCs w:val="28"/>
        </w:rPr>
        <w:t>, не имеющих медицинских противопоказаний</w:t>
      </w:r>
      <w:r w:rsidRPr="00D82B2D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объединении</w:t>
      </w:r>
      <w:r w:rsidRPr="00D82B2D">
        <w:rPr>
          <w:rFonts w:ascii="Times New Roman" w:hAnsi="Times New Roman"/>
          <w:sz w:val="28"/>
          <w:szCs w:val="28"/>
        </w:rPr>
        <w:t xml:space="preserve"> может заниматься любой ребенок, независимо от природных задатков и навыков. Возможен дополнительный набор по результатам собеседования.</w:t>
      </w:r>
    </w:p>
    <w:p w:rsidR="00401575" w:rsidRPr="00D82B2D" w:rsidRDefault="00401575" w:rsidP="00D82B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Продолжительность образовательного процесса по программе составляет 2 года, объем часов:</w:t>
      </w:r>
    </w:p>
    <w:p w:rsidR="00401575" w:rsidRPr="00D82B2D" w:rsidRDefault="00401575" w:rsidP="00D82B2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Первый год обучения – 72 часа  (2 часа в неделю)</w:t>
      </w:r>
    </w:p>
    <w:p w:rsidR="00401575" w:rsidRPr="00D82B2D" w:rsidRDefault="00401575" w:rsidP="00D82B2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Второй год обучения - 144 часа (4 часа в неделю).</w:t>
      </w:r>
    </w:p>
    <w:p w:rsidR="00FF5A16" w:rsidRPr="00D82B2D" w:rsidRDefault="00FF5A16" w:rsidP="00D82B2D">
      <w:pPr>
        <w:tabs>
          <w:tab w:val="left" w:pos="171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Наполняемость групп: 1 год – 15 человек;</w:t>
      </w:r>
    </w:p>
    <w:p w:rsidR="00FF5A16" w:rsidRPr="00D82B2D" w:rsidRDefault="00FF5A16" w:rsidP="00D82B2D">
      <w:pPr>
        <w:tabs>
          <w:tab w:val="left" w:pos="171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ab/>
      </w:r>
      <w:r w:rsidRPr="00D82B2D">
        <w:rPr>
          <w:rFonts w:ascii="Times New Roman" w:hAnsi="Times New Roman"/>
          <w:sz w:val="28"/>
          <w:szCs w:val="28"/>
        </w:rPr>
        <w:tab/>
      </w:r>
      <w:r w:rsidRPr="00D82B2D">
        <w:rPr>
          <w:rFonts w:ascii="Times New Roman" w:hAnsi="Times New Roman"/>
          <w:sz w:val="28"/>
          <w:szCs w:val="28"/>
        </w:rPr>
        <w:tab/>
        <w:t xml:space="preserve">      2 год - 12 человек </w:t>
      </w:r>
    </w:p>
    <w:p w:rsidR="00401575" w:rsidRPr="00D82B2D" w:rsidRDefault="00401575" w:rsidP="00401575">
      <w:pPr>
        <w:tabs>
          <w:tab w:val="left" w:pos="1710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Формы и методы проведения занятий</w:t>
      </w:r>
    </w:p>
    <w:p w:rsidR="00533ECF" w:rsidRPr="00D82B2D" w:rsidRDefault="00533ECF" w:rsidP="00A250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lastRenderedPageBreak/>
        <w:t>Содержание разделов программы позволяет постепенно увеличивать активность детей без ущерба их физиологии.</w:t>
      </w:r>
    </w:p>
    <w:p w:rsidR="00533ECF" w:rsidRPr="00D82B2D" w:rsidRDefault="00BF06E7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Программный материал изменяется за счет усложнения содержания учебных разделов.</w:t>
      </w:r>
    </w:p>
    <w:p w:rsidR="00BF06E7" w:rsidRPr="00D82B2D" w:rsidRDefault="00BF06E7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Если в первый год происходит начальное обучение новым движениям работы с глиной, с гуашью, об основах техники, то на второй год происходит углубленное изучение средств выразительности (пластика формы, связь назначения  предмета и его украшений, элементы узора, колориты, композиция).</w:t>
      </w:r>
    </w:p>
    <w:p w:rsidR="00BF06E7" w:rsidRPr="00D82B2D" w:rsidRDefault="00BF06E7" w:rsidP="009754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Основной формой обучения явля</w:t>
      </w:r>
      <w:r w:rsidR="000E473B" w:rsidRPr="00D82B2D">
        <w:rPr>
          <w:rFonts w:ascii="Times New Roman" w:hAnsi="Times New Roman"/>
          <w:sz w:val="28"/>
          <w:szCs w:val="28"/>
        </w:rPr>
        <w:t>ются  групповая и индивидуальная</w:t>
      </w:r>
      <w:r w:rsidRPr="00D82B2D">
        <w:rPr>
          <w:rFonts w:ascii="Times New Roman" w:hAnsi="Times New Roman"/>
          <w:sz w:val="28"/>
          <w:szCs w:val="28"/>
        </w:rPr>
        <w:t>.</w:t>
      </w:r>
    </w:p>
    <w:p w:rsidR="00401575" w:rsidRPr="00D82B2D" w:rsidRDefault="00401575" w:rsidP="0040157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Форма проведения занятий: занятие-игра, конкурс, беседа, викторина, творческая мастерская.</w:t>
      </w:r>
    </w:p>
    <w:p w:rsidR="00401575" w:rsidRPr="00D82B2D" w:rsidRDefault="00401575" w:rsidP="0040157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Ожидаемые результаты и способы определения результативности</w:t>
      </w:r>
    </w:p>
    <w:p w:rsidR="00401575" w:rsidRPr="00D82B2D" w:rsidRDefault="00401575" w:rsidP="0040157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К концу освоения программы дети должны: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владеть глиной, кистью, стекой, палитрой, уметь составлять нужные цвета гуаши с клеем П.В.А;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развивать глазомер (брать нужное количество глины, краски, составлять узор в нужном месте);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уметь скреплять отдельные части глиняной фигуры, грунтовать работу.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уметь передавать элементы узора в нужном месте;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владеть глиной, составлять нужные цвета гуаши с клеем;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Уметь составлять из 2-ух – 3-х предметов композицию;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Знать, как соединить части лепки шликером и водой;</w:t>
      </w:r>
    </w:p>
    <w:p w:rsidR="00401575" w:rsidRPr="00D82B2D" w:rsidRDefault="00401575" w:rsidP="004015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Знать закономерность расположения узора на изделии;</w:t>
      </w:r>
    </w:p>
    <w:p w:rsidR="00401575" w:rsidRPr="00D82B2D" w:rsidRDefault="00401575" w:rsidP="00401575">
      <w:pPr>
        <w:tabs>
          <w:tab w:val="num" w:pos="284"/>
        </w:tabs>
        <w:ind w:left="720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D82B2D">
        <w:rPr>
          <w:rFonts w:ascii="Times New Roman" w:hAnsi="Times New Roman"/>
          <w:b/>
          <w:bCs/>
          <w:sz w:val="28"/>
          <w:szCs w:val="28"/>
        </w:rPr>
        <w:t>Формы подведения итогов</w:t>
      </w:r>
    </w:p>
    <w:p w:rsidR="00401575" w:rsidRPr="00D82B2D" w:rsidRDefault="00401575" w:rsidP="00401575">
      <w:pPr>
        <w:spacing w:line="360" w:lineRule="auto"/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D82B2D">
        <w:rPr>
          <w:rFonts w:ascii="Times New Roman" w:hAnsi="Times New Roman"/>
          <w:bCs/>
          <w:i/>
          <w:sz w:val="28"/>
          <w:szCs w:val="28"/>
        </w:rPr>
        <w:t>Форма и способы проверки  результативности:</w:t>
      </w:r>
    </w:p>
    <w:p w:rsidR="00401575" w:rsidRPr="00D82B2D" w:rsidRDefault="00401575" w:rsidP="00AD46D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Программа предусматривает входную, промежуточную и итоговую аттестацию результатов обуч</w:t>
      </w:r>
      <w:r w:rsidRPr="00D82B2D">
        <w:rPr>
          <w:rFonts w:ascii="Times New Roman" w:hAnsi="Times New Roman"/>
          <w:sz w:val="28"/>
          <w:szCs w:val="28"/>
        </w:rPr>
        <w:t>е</w:t>
      </w:r>
      <w:r w:rsidRPr="00D82B2D">
        <w:rPr>
          <w:rFonts w:ascii="Times New Roman" w:hAnsi="Times New Roman"/>
          <w:sz w:val="28"/>
          <w:szCs w:val="28"/>
        </w:rPr>
        <w:t xml:space="preserve">ния детей. В начале года проводится входная аттестация, которая проводится в виде беседы и игры «Удиви меня». Промежуточная </w:t>
      </w:r>
      <w:r w:rsidRPr="00D82B2D">
        <w:rPr>
          <w:rFonts w:ascii="Times New Roman" w:hAnsi="Times New Roman"/>
          <w:sz w:val="28"/>
          <w:szCs w:val="28"/>
        </w:rPr>
        <w:lastRenderedPageBreak/>
        <w:t>а</w:t>
      </w:r>
      <w:r w:rsidRPr="00D82B2D">
        <w:rPr>
          <w:rFonts w:ascii="Times New Roman" w:hAnsi="Times New Roman"/>
          <w:sz w:val="28"/>
          <w:szCs w:val="28"/>
        </w:rPr>
        <w:t>т</w:t>
      </w:r>
      <w:r w:rsidRPr="00D82B2D">
        <w:rPr>
          <w:rFonts w:ascii="Times New Roman" w:hAnsi="Times New Roman"/>
          <w:sz w:val="28"/>
          <w:szCs w:val="28"/>
        </w:rPr>
        <w:t xml:space="preserve">тестация проводится в виде текущего контроля в течение всего учебного года. Итоговый контроль проводится </w:t>
      </w:r>
      <w:r w:rsidRPr="00D82B2D">
        <w:rPr>
          <w:rFonts w:ascii="Times New Roman" w:hAnsi="Times New Roman"/>
          <w:bCs/>
          <w:sz w:val="28"/>
          <w:szCs w:val="28"/>
        </w:rPr>
        <w:t>в конце года обучения</w:t>
      </w:r>
      <w:r w:rsidRPr="00D82B2D">
        <w:rPr>
          <w:rFonts w:ascii="Times New Roman" w:hAnsi="Times New Roman"/>
          <w:sz w:val="28"/>
          <w:szCs w:val="28"/>
        </w:rPr>
        <w:t xml:space="preserve"> с целью опред</w:t>
      </w:r>
      <w:r w:rsidRPr="00D82B2D">
        <w:rPr>
          <w:rFonts w:ascii="Times New Roman" w:hAnsi="Times New Roman"/>
          <w:sz w:val="28"/>
          <w:szCs w:val="28"/>
        </w:rPr>
        <w:t>е</w:t>
      </w:r>
      <w:r w:rsidRPr="00D82B2D">
        <w:rPr>
          <w:rFonts w:ascii="Times New Roman" w:hAnsi="Times New Roman"/>
          <w:sz w:val="28"/>
          <w:szCs w:val="28"/>
        </w:rPr>
        <w:t>ления степени достижения результатов обучения и получения сведений для совершенствования програ</w:t>
      </w:r>
      <w:r w:rsidRPr="00D82B2D">
        <w:rPr>
          <w:rFonts w:ascii="Times New Roman" w:hAnsi="Times New Roman"/>
          <w:sz w:val="28"/>
          <w:szCs w:val="28"/>
        </w:rPr>
        <w:t>м</w:t>
      </w:r>
      <w:r w:rsidRPr="00D82B2D">
        <w:rPr>
          <w:rFonts w:ascii="Times New Roman" w:hAnsi="Times New Roman"/>
          <w:sz w:val="28"/>
          <w:szCs w:val="28"/>
        </w:rPr>
        <w:t>мы и методов обучения.</w:t>
      </w:r>
    </w:p>
    <w:p w:rsidR="00401575" w:rsidRPr="00D82B2D" w:rsidRDefault="00401575" w:rsidP="00AD46DB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Cs/>
          <w:sz w:val="28"/>
          <w:szCs w:val="28"/>
        </w:rPr>
        <w:t xml:space="preserve">Способом проверки результата обучения </w:t>
      </w:r>
      <w:r w:rsidRPr="00D82B2D">
        <w:rPr>
          <w:rFonts w:ascii="Times New Roman" w:hAnsi="Times New Roman"/>
          <w:sz w:val="28"/>
          <w:szCs w:val="28"/>
        </w:rPr>
        <w:t>являются повседневное систематическое наблюдение за обучающимися, собеседование и, на основании этого, анализ деятельности воспитанников. Заполняется диагностическая карта «</w:t>
      </w:r>
      <w:r w:rsidRPr="00D82B2D">
        <w:rPr>
          <w:rFonts w:ascii="Times New Roman" w:hAnsi="Times New Roman"/>
          <w:bCs/>
          <w:sz w:val="28"/>
          <w:szCs w:val="28"/>
        </w:rPr>
        <w:t>Мониторинг образовательного уровня воспитанников</w:t>
      </w:r>
      <w:r w:rsidRPr="00D82B2D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Pr="00D82B2D">
        <w:rPr>
          <w:rFonts w:ascii="Times New Roman" w:hAnsi="Times New Roman"/>
          <w:sz w:val="28"/>
          <w:szCs w:val="28"/>
        </w:rPr>
        <w:t xml:space="preserve">Это позволяет определить степень самостоятельности обучающихся и их интереса к занятиям, уровень культуры. </w:t>
      </w:r>
    </w:p>
    <w:p w:rsidR="00AD46DB" w:rsidRPr="00D82B2D" w:rsidRDefault="00AD46DB" w:rsidP="00AD46D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Результатом итоговой аттестации является создание творческой работы и представление ее на выставки детского творчества различных уровней.</w:t>
      </w:r>
    </w:p>
    <w:p w:rsidR="00401575" w:rsidRPr="00D82B2D" w:rsidRDefault="00401575" w:rsidP="00975470">
      <w:pPr>
        <w:pStyle w:val="a3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401575" w:rsidRPr="00D82B2D" w:rsidRDefault="00401575" w:rsidP="00975470">
      <w:pPr>
        <w:pStyle w:val="a3"/>
        <w:spacing w:after="0" w:line="360" w:lineRule="auto"/>
        <w:rPr>
          <w:rFonts w:ascii="Times New Roman" w:hAnsi="Times New Roman"/>
          <w:i/>
          <w:sz w:val="28"/>
          <w:szCs w:val="28"/>
        </w:rPr>
        <w:sectPr w:rsidR="00401575" w:rsidRPr="00D82B2D" w:rsidSect="00BB4069">
          <w:footerReference w:type="default" r:id="rId11"/>
          <w:pgSz w:w="11906" w:h="16838"/>
          <w:pgMar w:top="851" w:right="567" w:bottom="851" w:left="1701" w:header="708" w:footer="708" w:gutter="0"/>
          <w:pgNumType w:start="3"/>
          <w:cols w:space="708"/>
          <w:docGrid w:linePitch="360"/>
        </w:sectPr>
      </w:pPr>
    </w:p>
    <w:p w:rsidR="00BF06E7" w:rsidRPr="00D82B2D" w:rsidRDefault="00674D2E" w:rsidP="00961B6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ПЕРВОГО ГОДА ОБУЧЕНИЯ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745"/>
        <w:gridCol w:w="1559"/>
        <w:gridCol w:w="1559"/>
        <w:gridCol w:w="1418"/>
      </w:tblGrid>
      <w:tr w:rsidR="000E749A" w:rsidRPr="00D82B2D" w:rsidTr="00674D2E">
        <w:trPr>
          <w:trHeight w:val="346"/>
        </w:trPr>
        <w:tc>
          <w:tcPr>
            <w:tcW w:w="616" w:type="dxa"/>
            <w:vMerge w:val="restart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45" w:type="dxa"/>
            <w:vMerge w:val="restart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4536" w:type="dxa"/>
            <w:gridSpan w:val="3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E749A" w:rsidRPr="00D82B2D" w:rsidTr="00674D2E">
        <w:trPr>
          <w:trHeight w:val="382"/>
        </w:trPr>
        <w:tc>
          <w:tcPr>
            <w:tcW w:w="616" w:type="dxa"/>
            <w:vMerge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D46DB" w:rsidRPr="00D82B2D" w:rsidTr="00674D2E">
        <w:trPr>
          <w:trHeight w:val="382"/>
        </w:trPr>
        <w:tc>
          <w:tcPr>
            <w:tcW w:w="616" w:type="dxa"/>
          </w:tcPr>
          <w:p w:rsidR="00AD46DB" w:rsidRPr="00D82B2D" w:rsidRDefault="00AD46DB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AD46DB" w:rsidRPr="00D82B2D" w:rsidRDefault="00AD46DB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Комплектование</w:t>
            </w:r>
          </w:p>
        </w:tc>
        <w:tc>
          <w:tcPr>
            <w:tcW w:w="1559" w:type="dxa"/>
          </w:tcPr>
          <w:p w:rsidR="00AD46DB" w:rsidRPr="00D82B2D" w:rsidRDefault="00AD46DB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46DB" w:rsidRPr="00D82B2D" w:rsidRDefault="00AD46DB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6DB" w:rsidRPr="00D82B2D" w:rsidRDefault="00AD46DB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749A" w:rsidRPr="00D82B2D" w:rsidTr="00674D2E">
        <w:trPr>
          <w:trHeight w:val="760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749A" w:rsidRPr="00D82B2D" w:rsidTr="00674D2E">
        <w:trPr>
          <w:trHeight w:val="792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749A" w:rsidRPr="00D82B2D" w:rsidTr="00674D2E">
        <w:trPr>
          <w:trHeight w:val="864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:rsidR="000E749A" w:rsidRPr="00E75BFE" w:rsidRDefault="00E75BFE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и роспись простых дымковских игрушек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E749A" w:rsidRPr="00D82B2D" w:rsidTr="00674D2E">
        <w:trPr>
          <w:trHeight w:val="936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Развитие творчества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E749A" w:rsidRPr="00D82B2D" w:rsidRDefault="008F0C08" w:rsidP="00765A1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  <w:r w:rsidR="00765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E749A" w:rsidRPr="00D82B2D" w:rsidRDefault="008F0C08" w:rsidP="00765A1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  <w:r w:rsidR="00765A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749A" w:rsidRPr="00D82B2D" w:rsidTr="00674D2E">
        <w:trPr>
          <w:trHeight w:val="723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:rsidR="000E749A" w:rsidRPr="00D82B2D" w:rsidRDefault="000E749A" w:rsidP="00765A1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765A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B2D">
              <w:rPr>
                <w:rFonts w:ascii="Times New Roman" w:hAnsi="Times New Roman"/>
                <w:sz w:val="28"/>
                <w:szCs w:val="28"/>
              </w:rPr>
              <w:t>е заняти</w:t>
            </w:r>
            <w:r w:rsidR="00765A1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749A" w:rsidRPr="00D82B2D" w:rsidRDefault="00765A19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E749A" w:rsidRPr="00D82B2D" w:rsidRDefault="00765A19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749A" w:rsidRPr="00D82B2D" w:rsidTr="00674D2E">
        <w:trPr>
          <w:trHeight w:val="705"/>
        </w:trPr>
        <w:tc>
          <w:tcPr>
            <w:tcW w:w="616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E749A" w:rsidRPr="00D82B2D" w:rsidRDefault="000E749A" w:rsidP="00D82B2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</w:t>
            </w:r>
            <w:r w:rsidR="00D82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749A" w:rsidRPr="00D82B2D" w:rsidRDefault="008F0C08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49A" w:rsidRPr="00D82B2D" w:rsidRDefault="000E749A" w:rsidP="009754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8F0C08" w:rsidRPr="00D82B2D" w:rsidRDefault="008F0C08" w:rsidP="008F0C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8F0C08" w:rsidRPr="00D82B2D" w:rsidSect="00BB4069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:rsidR="008F0C08" w:rsidRPr="00D82B2D" w:rsidRDefault="009B7234" w:rsidP="008F0C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C2026" w:rsidRPr="00D82B2D" w:rsidRDefault="001C2026" w:rsidP="008F0C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ПЕРВОГО ГОДА ОБУЧЕНИЯ</w:t>
      </w:r>
    </w:p>
    <w:p w:rsidR="008F0C08" w:rsidRPr="00D82B2D" w:rsidRDefault="008F0C08" w:rsidP="008F0C08">
      <w:pPr>
        <w:tabs>
          <w:tab w:val="left" w:pos="3450"/>
          <w:tab w:val="left" w:pos="7020"/>
        </w:tabs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1. </w:t>
      </w:r>
      <w:r w:rsidRPr="00D82B2D">
        <w:rPr>
          <w:rFonts w:ascii="Times New Roman" w:hAnsi="Times New Roman"/>
          <w:sz w:val="28"/>
          <w:szCs w:val="28"/>
        </w:rPr>
        <w:t>Комплектование. Набор группы</w:t>
      </w:r>
    </w:p>
    <w:p w:rsidR="008F0C08" w:rsidRPr="00D82B2D" w:rsidRDefault="008F0C08" w:rsidP="008F0C08">
      <w:pPr>
        <w:tabs>
          <w:tab w:val="left" w:pos="3450"/>
          <w:tab w:val="left" w:pos="7020"/>
        </w:tabs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2. Вводное занятие </w:t>
      </w:r>
    </w:p>
    <w:p w:rsidR="008F0C08" w:rsidRPr="00D82B2D" w:rsidRDefault="008F0C08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Теория.</w:t>
      </w:r>
    </w:p>
    <w:p w:rsidR="008F0C08" w:rsidRPr="00D82B2D" w:rsidRDefault="008F0C08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- инструкция по технике безопасности (правила поведения и техника безопасности при работе с глиной и красками),</w:t>
      </w:r>
    </w:p>
    <w:p w:rsidR="008F0C08" w:rsidRPr="00D82B2D" w:rsidRDefault="008F0C08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- разговор о дисциплине, правилах работы и обязанностях учеников. Требования к внешнему виду (халатик или передник, нарукавники, прическа)</w:t>
      </w:r>
    </w:p>
    <w:p w:rsidR="008F0C08" w:rsidRPr="00D82B2D" w:rsidRDefault="008F0C08" w:rsidP="008F0C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Знакомство с содержанием курса обучения по предмету лепки и росписи. </w:t>
      </w:r>
      <w:r w:rsidR="00961B66">
        <w:rPr>
          <w:rFonts w:ascii="Times New Roman" w:hAnsi="Times New Roman"/>
          <w:sz w:val="28"/>
          <w:szCs w:val="28"/>
        </w:rPr>
        <w:t>История</w:t>
      </w:r>
      <w:r w:rsidRPr="00D82B2D">
        <w:rPr>
          <w:rFonts w:ascii="Times New Roman" w:hAnsi="Times New Roman"/>
          <w:sz w:val="28"/>
          <w:szCs w:val="28"/>
        </w:rPr>
        <w:t xml:space="preserve"> дымковской, тверской, филимоновской, каргопольской игруш</w:t>
      </w:r>
      <w:r w:rsidR="000A0E41">
        <w:rPr>
          <w:rFonts w:ascii="Times New Roman" w:hAnsi="Times New Roman"/>
          <w:sz w:val="28"/>
          <w:szCs w:val="28"/>
        </w:rPr>
        <w:t>ек</w:t>
      </w:r>
      <w:r w:rsidRPr="00D82B2D">
        <w:rPr>
          <w:rFonts w:ascii="Times New Roman" w:hAnsi="Times New Roman"/>
          <w:sz w:val="28"/>
          <w:szCs w:val="28"/>
        </w:rPr>
        <w:t>.</w:t>
      </w:r>
    </w:p>
    <w:p w:rsidR="008F0C08" w:rsidRPr="00D82B2D" w:rsidRDefault="008F0C08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82B2D">
        <w:rPr>
          <w:rFonts w:ascii="Times New Roman" w:hAnsi="Times New Roman"/>
          <w:sz w:val="28"/>
          <w:szCs w:val="28"/>
        </w:rPr>
        <w:t>Игра «Удиви меня»</w:t>
      </w:r>
    </w:p>
    <w:p w:rsidR="00EC2D70" w:rsidRPr="00D82B2D" w:rsidRDefault="008F0C08" w:rsidP="009754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3. </w:t>
      </w:r>
      <w:r w:rsidR="00EC2D70" w:rsidRPr="00D82B2D">
        <w:rPr>
          <w:rFonts w:ascii="Times New Roman" w:hAnsi="Times New Roman"/>
          <w:b/>
          <w:sz w:val="28"/>
          <w:szCs w:val="28"/>
        </w:rPr>
        <w:t>Подготовительные работы</w:t>
      </w:r>
      <w:r w:rsidR="00EC2D70" w:rsidRPr="00D82B2D">
        <w:rPr>
          <w:rFonts w:ascii="Times New Roman" w:hAnsi="Times New Roman"/>
          <w:sz w:val="28"/>
          <w:szCs w:val="28"/>
        </w:rPr>
        <w:t xml:space="preserve"> </w:t>
      </w:r>
    </w:p>
    <w:p w:rsidR="00026293" w:rsidRPr="00961B66" w:rsidRDefault="008F0C08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Теория</w:t>
      </w:r>
      <w:r w:rsidRPr="00961B66">
        <w:rPr>
          <w:rFonts w:ascii="Times New Roman" w:hAnsi="Times New Roman"/>
          <w:i/>
          <w:sz w:val="28"/>
          <w:szCs w:val="28"/>
        </w:rPr>
        <w:t xml:space="preserve">.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>Пластические свойства глины, правила гигиены при работе с глиной.</w:t>
      </w:r>
      <w:r w:rsidR="00961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>П</w:t>
      </w:r>
      <w:r w:rsidR="00EC2D70" w:rsidRPr="00D82B2D">
        <w:rPr>
          <w:rFonts w:ascii="Times New Roman" w:hAnsi="Times New Roman"/>
          <w:sz w:val="28"/>
          <w:szCs w:val="28"/>
        </w:rPr>
        <w:t>равил</w:t>
      </w:r>
      <w:r w:rsidR="00D6430D" w:rsidRPr="00D82B2D">
        <w:rPr>
          <w:rFonts w:ascii="Times New Roman" w:hAnsi="Times New Roman"/>
          <w:sz w:val="28"/>
          <w:szCs w:val="28"/>
        </w:rPr>
        <w:t>а</w:t>
      </w:r>
      <w:r w:rsidR="00EC2D70" w:rsidRPr="00D82B2D">
        <w:rPr>
          <w:rFonts w:ascii="Times New Roman" w:hAnsi="Times New Roman"/>
          <w:sz w:val="28"/>
          <w:szCs w:val="28"/>
        </w:rPr>
        <w:t xml:space="preserve"> пользова</w:t>
      </w:r>
      <w:r w:rsidR="00D6430D" w:rsidRPr="00D82B2D">
        <w:rPr>
          <w:rFonts w:ascii="Times New Roman" w:hAnsi="Times New Roman"/>
          <w:sz w:val="28"/>
          <w:szCs w:val="28"/>
        </w:rPr>
        <w:t xml:space="preserve">ния </w:t>
      </w:r>
      <w:r w:rsidR="00EC2D70" w:rsidRPr="00D82B2D">
        <w:rPr>
          <w:rFonts w:ascii="Times New Roman" w:hAnsi="Times New Roman"/>
          <w:sz w:val="28"/>
          <w:szCs w:val="28"/>
        </w:rPr>
        <w:t>глиной (раскатывать в ладонях, пользоваться скалкой, стекой, делать полые изделия).</w:t>
      </w:r>
      <w:r w:rsidR="00A3273A" w:rsidRPr="00D82B2D">
        <w:rPr>
          <w:rFonts w:ascii="Times New Roman" w:hAnsi="Times New Roman"/>
          <w:sz w:val="28"/>
          <w:szCs w:val="28"/>
        </w:rPr>
        <w:t xml:space="preserve">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>Выполнение простейших приёмов лепки.</w:t>
      </w:r>
      <w:r w:rsidR="00961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>Лепка игрушек из шариков, цилиндров, «колбасок». Способы превращения деталей в ручки, ушки, туловища, рожки и т.Д. Соединение деталей игрушек, обучение прочности изготовления, создание единого целого.</w:t>
      </w:r>
    </w:p>
    <w:p w:rsidR="00EC2D70" w:rsidRPr="00D82B2D" w:rsidRDefault="00026293" w:rsidP="008F0C08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A3273A" w:rsidRPr="00D82B2D">
        <w:rPr>
          <w:rFonts w:ascii="Times New Roman" w:hAnsi="Times New Roman"/>
          <w:sz w:val="28"/>
          <w:szCs w:val="28"/>
        </w:rPr>
        <w:t>Лепка дымковской игрушки «Грибы с листиком»</w:t>
      </w:r>
    </w:p>
    <w:p w:rsidR="007512B3" w:rsidRPr="00E75BFE" w:rsidRDefault="00026293" w:rsidP="00D100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4. </w:t>
      </w:r>
      <w:r w:rsidR="00E75BFE" w:rsidRPr="00E75BFE">
        <w:rPr>
          <w:rFonts w:ascii="Times New Roman" w:eastAsia="Times New Roman" w:hAnsi="Times New Roman"/>
          <w:b/>
          <w:sz w:val="28"/>
          <w:szCs w:val="28"/>
          <w:lang w:eastAsia="ru-RU"/>
        </w:rPr>
        <w:t>Лепка и роспись простых дымковских игрушек</w:t>
      </w:r>
    </w:p>
    <w:p w:rsidR="00455FFC" w:rsidRPr="00D82B2D" w:rsidRDefault="00026293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Теория. </w:t>
      </w:r>
      <w:r w:rsidR="008E287F" w:rsidRPr="00D82B2D">
        <w:rPr>
          <w:rFonts w:ascii="Times New Roman" w:hAnsi="Times New Roman"/>
          <w:sz w:val="28"/>
          <w:szCs w:val="28"/>
        </w:rPr>
        <w:t xml:space="preserve">История дымковской игрушки. Формы и технологии изготовления. Дымковские мастерицы. </w:t>
      </w:r>
      <w:r w:rsidR="00D6430D" w:rsidRPr="00D82B2D">
        <w:rPr>
          <w:rFonts w:ascii="Times New Roman" w:hAnsi="Times New Roman"/>
          <w:sz w:val="28"/>
          <w:szCs w:val="28"/>
        </w:rPr>
        <w:t>Класси</w:t>
      </w:r>
      <w:r w:rsidR="008E287F" w:rsidRPr="00D82B2D">
        <w:rPr>
          <w:rFonts w:ascii="Times New Roman" w:hAnsi="Times New Roman"/>
          <w:sz w:val="28"/>
          <w:szCs w:val="28"/>
        </w:rPr>
        <w:t>ф</w:t>
      </w:r>
      <w:r w:rsidR="00D6430D" w:rsidRPr="00D82B2D">
        <w:rPr>
          <w:rFonts w:ascii="Times New Roman" w:hAnsi="Times New Roman"/>
          <w:sz w:val="28"/>
          <w:szCs w:val="28"/>
        </w:rPr>
        <w:t xml:space="preserve">икация </w:t>
      </w:r>
      <w:r w:rsidR="008E287F" w:rsidRPr="00D82B2D">
        <w:rPr>
          <w:rFonts w:ascii="Times New Roman" w:hAnsi="Times New Roman"/>
          <w:sz w:val="28"/>
          <w:szCs w:val="28"/>
        </w:rPr>
        <w:t>народных промыслов. У</w:t>
      </w:r>
      <w:r w:rsidR="00455FFC" w:rsidRPr="00D82B2D">
        <w:rPr>
          <w:rFonts w:ascii="Times New Roman" w:hAnsi="Times New Roman"/>
          <w:sz w:val="28"/>
          <w:szCs w:val="28"/>
        </w:rPr>
        <w:t>знава</w:t>
      </w:r>
      <w:r w:rsidR="00D6430D" w:rsidRPr="00D82B2D">
        <w:rPr>
          <w:rFonts w:ascii="Times New Roman" w:hAnsi="Times New Roman"/>
          <w:sz w:val="28"/>
          <w:szCs w:val="28"/>
        </w:rPr>
        <w:t>ние</w:t>
      </w:r>
      <w:r w:rsidR="00455FFC" w:rsidRPr="00D82B2D">
        <w:rPr>
          <w:rFonts w:ascii="Times New Roman" w:hAnsi="Times New Roman"/>
          <w:sz w:val="28"/>
          <w:szCs w:val="28"/>
        </w:rPr>
        <w:t xml:space="preserve"> изделия дымковской игрушки.</w:t>
      </w:r>
    </w:p>
    <w:p w:rsidR="00026293" w:rsidRPr="00D82B2D" w:rsidRDefault="00026293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D6430D" w:rsidRPr="00D82B2D">
        <w:rPr>
          <w:rFonts w:ascii="Times New Roman" w:hAnsi="Times New Roman"/>
          <w:sz w:val="28"/>
          <w:szCs w:val="28"/>
        </w:rPr>
        <w:t>Обучение</w:t>
      </w:r>
      <w:r w:rsidR="00455FFC" w:rsidRPr="00D82B2D">
        <w:rPr>
          <w:rFonts w:ascii="Times New Roman" w:hAnsi="Times New Roman"/>
          <w:sz w:val="28"/>
          <w:szCs w:val="28"/>
        </w:rPr>
        <w:t xml:space="preserve"> техник</w:t>
      </w:r>
      <w:r w:rsidR="00D6430D" w:rsidRPr="00D82B2D">
        <w:rPr>
          <w:rFonts w:ascii="Times New Roman" w:hAnsi="Times New Roman"/>
          <w:sz w:val="28"/>
          <w:szCs w:val="28"/>
        </w:rPr>
        <w:t>и</w:t>
      </w:r>
      <w:r w:rsidR="00455FFC" w:rsidRPr="00D82B2D">
        <w:rPr>
          <w:rFonts w:ascii="Times New Roman" w:hAnsi="Times New Roman"/>
          <w:sz w:val="28"/>
          <w:szCs w:val="28"/>
        </w:rPr>
        <w:t xml:space="preserve"> выполнения работ</w:t>
      </w:r>
      <w:r w:rsidRPr="00D82B2D">
        <w:rPr>
          <w:rFonts w:ascii="Times New Roman" w:hAnsi="Times New Roman"/>
          <w:sz w:val="28"/>
          <w:szCs w:val="28"/>
        </w:rPr>
        <w:t>:</w:t>
      </w:r>
    </w:p>
    <w:p w:rsidR="00026293" w:rsidRPr="00D82B2D" w:rsidRDefault="00A3273A" w:rsidP="0002629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Роспись «Грибы с листиком».</w:t>
      </w:r>
    </w:p>
    <w:p w:rsidR="00026293" w:rsidRPr="00D82B2D" w:rsidRDefault="00A3273A" w:rsidP="0002629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Лепка и роспись дымковских игрушек</w:t>
      </w:r>
      <w:r w:rsidR="00026293" w:rsidRPr="00D82B2D">
        <w:rPr>
          <w:rFonts w:ascii="Times New Roman" w:hAnsi="Times New Roman"/>
          <w:sz w:val="28"/>
          <w:szCs w:val="28"/>
        </w:rPr>
        <w:t>:</w:t>
      </w:r>
      <w:r w:rsidRPr="00D82B2D">
        <w:rPr>
          <w:rFonts w:ascii="Times New Roman" w:hAnsi="Times New Roman"/>
          <w:sz w:val="28"/>
          <w:szCs w:val="28"/>
        </w:rPr>
        <w:t xml:space="preserve"> </w:t>
      </w:r>
    </w:p>
    <w:p w:rsidR="00026293" w:rsidRPr="00D82B2D" w:rsidRDefault="00051748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«Уточка»</w:t>
      </w:r>
      <w:r w:rsidR="00A3273A" w:rsidRPr="00D82B2D">
        <w:rPr>
          <w:rFonts w:ascii="Times New Roman" w:hAnsi="Times New Roman"/>
          <w:sz w:val="28"/>
          <w:szCs w:val="28"/>
        </w:rPr>
        <w:t xml:space="preserve">, </w:t>
      </w:r>
    </w:p>
    <w:p w:rsidR="00026293" w:rsidRPr="00D82B2D" w:rsidRDefault="00A3273A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«Свинка», </w:t>
      </w:r>
    </w:p>
    <w:p w:rsidR="00026293" w:rsidRPr="00D82B2D" w:rsidRDefault="00A3273A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«Собачка», </w:t>
      </w:r>
    </w:p>
    <w:p w:rsidR="00D65DAE" w:rsidRDefault="00A3273A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lastRenderedPageBreak/>
        <w:t>«Сувенир к Новому году»</w:t>
      </w:r>
      <w:r w:rsidR="00D65DAE">
        <w:rPr>
          <w:rFonts w:ascii="Times New Roman" w:hAnsi="Times New Roman"/>
          <w:sz w:val="28"/>
          <w:szCs w:val="28"/>
        </w:rPr>
        <w:t>,</w:t>
      </w:r>
    </w:p>
    <w:p w:rsidR="00026293" w:rsidRPr="00D82B2D" w:rsidRDefault="00D65DAE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«Генерал»</w:t>
      </w:r>
      <w:r w:rsidR="00A3273A" w:rsidRPr="00D82B2D">
        <w:rPr>
          <w:rFonts w:ascii="Times New Roman" w:hAnsi="Times New Roman"/>
          <w:sz w:val="28"/>
          <w:szCs w:val="28"/>
        </w:rPr>
        <w:t xml:space="preserve">, </w:t>
      </w:r>
    </w:p>
    <w:p w:rsidR="00026293" w:rsidRPr="00D82B2D" w:rsidRDefault="00A3273A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«Сувенирная корзинка», </w:t>
      </w:r>
    </w:p>
    <w:p w:rsidR="00455FFC" w:rsidRPr="00D82B2D" w:rsidRDefault="00A3273A" w:rsidP="00026293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свистулек «Петушок».</w:t>
      </w:r>
    </w:p>
    <w:p w:rsidR="00455FFC" w:rsidRPr="00D82B2D" w:rsidRDefault="00026293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5. </w:t>
      </w:r>
      <w:r w:rsidR="00455FFC" w:rsidRPr="00D82B2D">
        <w:rPr>
          <w:rFonts w:ascii="Times New Roman" w:hAnsi="Times New Roman"/>
          <w:b/>
          <w:sz w:val="28"/>
          <w:szCs w:val="28"/>
        </w:rPr>
        <w:t>Развитие творчества.</w:t>
      </w:r>
    </w:p>
    <w:p w:rsidR="00455FFC" w:rsidRPr="00D82B2D" w:rsidRDefault="00026293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Теория. </w:t>
      </w:r>
      <w:r w:rsidR="008E287F" w:rsidRPr="00D82B2D">
        <w:rPr>
          <w:rFonts w:ascii="Times New Roman" w:hAnsi="Times New Roman"/>
          <w:sz w:val="28"/>
          <w:szCs w:val="28"/>
        </w:rPr>
        <w:t xml:space="preserve">Коллекции. Значение дымковской игрушки. Создание и </w:t>
      </w:r>
      <w:r w:rsidR="00455FFC" w:rsidRPr="00D82B2D">
        <w:rPr>
          <w:rFonts w:ascii="Times New Roman" w:hAnsi="Times New Roman"/>
          <w:sz w:val="28"/>
          <w:szCs w:val="28"/>
        </w:rPr>
        <w:t>использова</w:t>
      </w:r>
      <w:r w:rsidR="008E287F" w:rsidRPr="00D82B2D">
        <w:rPr>
          <w:rFonts w:ascii="Times New Roman" w:hAnsi="Times New Roman"/>
          <w:sz w:val="28"/>
          <w:szCs w:val="28"/>
        </w:rPr>
        <w:t>ние собственных узоров</w:t>
      </w:r>
      <w:r w:rsidR="00455FFC" w:rsidRPr="00D82B2D">
        <w:rPr>
          <w:rFonts w:ascii="Times New Roman" w:hAnsi="Times New Roman"/>
          <w:sz w:val="28"/>
          <w:szCs w:val="28"/>
        </w:rPr>
        <w:t xml:space="preserve">, </w:t>
      </w:r>
      <w:r w:rsidR="008E287F" w:rsidRPr="00D82B2D">
        <w:rPr>
          <w:rFonts w:ascii="Times New Roman" w:hAnsi="Times New Roman"/>
          <w:sz w:val="28"/>
          <w:szCs w:val="28"/>
        </w:rPr>
        <w:t xml:space="preserve">смешивание </w:t>
      </w:r>
      <w:r w:rsidR="00455FFC" w:rsidRPr="00D82B2D">
        <w:rPr>
          <w:rFonts w:ascii="Times New Roman" w:hAnsi="Times New Roman"/>
          <w:sz w:val="28"/>
          <w:szCs w:val="28"/>
        </w:rPr>
        <w:t>красок.</w:t>
      </w:r>
    </w:p>
    <w:p w:rsidR="00026293" w:rsidRPr="00D82B2D" w:rsidRDefault="00026293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Практика.</w:t>
      </w:r>
      <w:r w:rsidR="001C2026" w:rsidRPr="00D82B2D">
        <w:rPr>
          <w:rFonts w:ascii="Times New Roman" w:hAnsi="Times New Roman"/>
          <w:i/>
          <w:sz w:val="28"/>
          <w:szCs w:val="28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 xml:space="preserve">Создание творческих проектов </w:t>
      </w:r>
      <w:r w:rsidR="009F0A0C" w:rsidRPr="00D82B2D">
        <w:rPr>
          <w:rFonts w:ascii="Times New Roman" w:hAnsi="Times New Roman"/>
          <w:sz w:val="28"/>
          <w:szCs w:val="28"/>
        </w:rPr>
        <w:t xml:space="preserve">«Моя сказочная </w:t>
      </w:r>
      <w:r w:rsidR="00A3273A" w:rsidRPr="00D82B2D">
        <w:rPr>
          <w:rFonts w:ascii="Times New Roman" w:hAnsi="Times New Roman"/>
          <w:sz w:val="28"/>
          <w:szCs w:val="28"/>
        </w:rPr>
        <w:t>игруш</w:t>
      </w:r>
      <w:r w:rsidR="009F0A0C" w:rsidRPr="00D82B2D">
        <w:rPr>
          <w:rFonts w:ascii="Times New Roman" w:hAnsi="Times New Roman"/>
          <w:sz w:val="28"/>
          <w:szCs w:val="28"/>
        </w:rPr>
        <w:t>ка»</w:t>
      </w:r>
    </w:p>
    <w:p w:rsidR="00026293" w:rsidRPr="00D82B2D" w:rsidRDefault="00A3273A" w:rsidP="0002629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«Лошадка», </w:t>
      </w:r>
    </w:p>
    <w:p w:rsidR="00026293" w:rsidRPr="00D82B2D" w:rsidRDefault="00A3273A" w:rsidP="0002629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«Петушок», </w:t>
      </w:r>
    </w:p>
    <w:p w:rsidR="00026293" w:rsidRDefault="00A3273A" w:rsidP="0002629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«Корова», </w:t>
      </w:r>
    </w:p>
    <w:p w:rsidR="00BE66A0" w:rsidRPr="00BE66A0" w:rsidRDefault="00051748" w:rsidP="00BE66A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«Козлик»,</w:t>
      </w:r>
    </w:p>
    <w:p w:rsidR="009F0A0C" w:rsidRPr="00D82B2D" w:rsidRDefault="009F0A0C" w:rsidP="0002629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«Кошка».</w:t>
      </w:r>
    </w:p>
    <w:p w:rsidR="00455FFC" w:rsidRPr="00D82B2D" w:rsidRDefault="00765A19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55FFC" w:rsidRPr="00D82B2D">
        <w:rPr>
          <w:rFonts w:ascii="Times New Roman" w:hAnsi="Times New Roman"/>
          <w:sz w:val="28"/>
          <w:szCs w:val="28"/>
        </w:rPr>
        <w:t xml:space="preserve"> </w:t>
      </w:r>
      <w:r w:rsidR="00455FFC" w:rsidRPr="00D82B2D">
        <w:rPr>
          <w:rFonts w:ascii="Times New Roman" w:hAnsi="Times New Roman"/>
          <w:b/>
          <w:sz w:val="28"/>
          <w:szCs w:val="28"/>
        </w:rPr>
        <w:t>Итогов</w:t>
      </w:r>
      <w:r w:rsidR="00C23D62">
        <w:rPr>
          <w:rFonts w:ascii="Times New Roman" w:hAnsi="Times New Roman"/>
          <w:b/>
          <w:sz w:val="28"/>
          <w:szCs w:val="28"/>
        </w:rPr>
        <w:t>о</w:t>
      </w:r>
      <w:r w:rsidR="00455FFC" w:rsidRPr="00D82B2D">
        <w:rPr>
          <w:rFonts w:ascii="Times New Roman" w:hAnsi="Times New Roman"/>
          <w:b/>
          <w:sz w:val="28"/>
          <w:szCs w:val="28"/>
        </w:rPr>
        <w:t>е заняти</w:t>
      </w:r>
      <w:r w:rsidR="00C23D62">
        <w:rPr>
          <w:rFonts w:ascii="Times New Roman" w:hAnsi="Times New Roman"/>
          <w:b/>
          <w:sz w:val="28"/>
          <w:szCs w:val="28"/>
        </w:rPr>
        <w:t>е</w:t>
      </w:r>
      <w:r w:rsidR="00455FFC" w:rsidRPr="00D82B2D">
        <w:rPr>
          <w:rFonts w:ascii="Times New Roman" w:hAnsi="Times New Roman"/>
          <w:sz w:val="28"/>
          <w:szCs w:val="28"/>
        </w:rPr>
        <w:t>.</w:t>
      </w:r>
    </w:p>
    <w:p w:rsidR="00D100DA" w:rsidRPr="00D82B2D" w:rsidRDefault="009F0A0C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82B2D">
        <w:rPr>
          <w:rFonts w:ascii="Times New Roman" w:hAnsi="Times New Roman"/>
          <w:sz w:val="28"/>
          <w:szCs w:val="28"/>
        </w:rPr>
        <w:t>Защита проекта «Моя сказочная игрушка»</w:t>
      </w:r>
    </w:p>
    <w:p w:rsidR="00EC6CE8" w:rsidRPr="00D82B2D" w:rsidRDefault="00EC6CE8" w:rsidP="00D10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Контроль осуществляется в форме опроса, оценки выполнения работ детей.</w:t>
      </w:r>
    </w:p>
    <w:p w:rsidR="00AD46DB" w:rsidRPr="00D82B2D" w:rsidRDefault="00AD46DB" w:rsidP="00AD46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К концу первого года обучения учащиеся должны знать</w:t>
      </w:r>
    </w:p>
    <w:p w:rsidR="00AD46DB" w:rsidRPr="00D82B2D" w:rsidRDefault="00AD46DB" w:rsidP="00AD46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Содержание дымковской игрушки, как ею пользоваться.</w:t>
      </w:r>
    </w:p>
    <w:p w:rsidR="00AD46DB" w:rsidRPr="00D82B2D" w:rsidRDefault="00AD46DB" w:rsidP="00AD46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Знать средства выразительности изготовления дымковской игрушки (пластика формы, элементы узора, колорит).</w:t>
      </w:r>
    </w:p>
    <w:p w:rsidR="00AD46DB" w:rsidRPr="00D82B2D" w:rsidRDefault="00AD46DB" w:rsidP="00AD46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К концу освоения программы дети должны уметь</w:t>
      </w:r>
    </w:p>
    <w:p w:rsidR="00AD46DB" w:rsidRPr="00D82B2D" w:rsidRDefault="00AD46DB" w:rsidP="00AD46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владеть глиной, кистью, стекой, палитрой, уметь составлять нужные цвета гуаши с клеем ПВА;</w:t>
      </w:r>
    </w:p>
    <w:p w:rsidR="00AD46DB" w:rsidRPr="00D82B2D" w:rsidRDefault="00AD46DB" w:rsidP="00AD46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развивать глазомер (брать нужное количество глины, краски, составлять узор в нужном месте);</w:t>
      </w:r>
    </w:p>
    <w:p w:rsidR="00AD46DB" w:rsidRPr="00D82B2D" w:rsidRDefault="00AD46DB" w:rsidP="00AD46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уметь скреплять отдельные части глиняной фигуры, грунтовать работу;</w:t>
      </w:r>
    </w:p>
    <w:p w:rsidR="00AD46DB" w:rsidRPr="00D82B2D" w:rsidRDefault="00AD46DB" w:rsidP="00AD46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уметь передавать элементы узора в нужном месте.</w:t>
      </w:r>
    </w:p>
    <w:p w:rsidR="003B526D" w:rsidRPr="00D82B2D" w:rsidRDefault="003B526D" w:rsidP="0097547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419E7" w:rsidRPr="00D82B2D" w:rsidRDefault="00E419E7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9E7" w:rsidRPr="00D82B2D" w:rsidRDefault="00E419E7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9E7" w:rsidRPr="00D82B2D" w:rsidRDefault="00E419E7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9E7" w:rsidRPr="00D82B2D" w:rsidRDefault="00E419E7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9E7" w:rsidRPr="00D82B2D" w:rsidRDefault="00E419E7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CE8" w:rsidRPr="00D82B2D" w:rsidRDefault="00A3273A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D05752" w:rsidRPr="00D82B2D">
        <w:rPr>
          <w:rFonts w:ascii="Times New Roman" w:hAnsi="Times New Roman"/>
          <w:b/>
          <w:sz w:val="28"/>
          <w:szCs w:val="28"/>
        </w:rPr>
        <w:br/>
      </w:r>
      <w:r w:rsidRPr="00D82B2D">
        <w:rPr>
          <w:rFonts w:ascii="Times New Roman" w:hAnsi="Times New Roman"/>
          <w:b/>
          <w:sz w:val="28"/>
          <w:szCs w:val="28"/>
        </w:rPr>
        <w:t>ВТОРОГО ГОДА ОБУЧЕНИЯ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4528"/>
        <w:gridCol w:w="1253"/>
        <w:gridCol w:w="1827"/>
        <w:gridCol w:w="1343"/>
      </w:tblGrid>
      <w:tr w:rsidR="00DB1376" w:rsidRPr="00D82B2D" w:rsidTr="00DB1376">
        <w:trPr>
          <w:trHeight w:val="382"/>
        </w:trPr>
        <w:tc>
          <w:tcPr>
            <w:tcW w:w="649" w:type="dxa"/>
            <w:vMerge w:val="restart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  <w:vMerge w:val="restart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423" w:type="dxa"/>
            <w:gridSpan w:val="3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B1376" w:rsidRPr="00D82B2D" w:rsidTr="00DB1376">
        <w:trPr>
          <w:trHeight w:val="297"/>
        </w:trPr>
        <w:tc>
          <w:tcPr>
            <w:tcW w:w="649" w:type="dxa"/>
            <w:vMerge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27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4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B2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1376" w:rsidRPr="00D82B2D" w:rsidTr="00DB1376">
        <w:trPr>
          <w:trHeight w:val="509"/>
        </w:trPr>
        <w:tc>
          <w:tcPr>
            <w:tcW w:w="649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DB1376" w:rsidRPr="00D82B2D" w:rsidRDefault="00DB1376" w:rsidP="00C23D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В</w:t>
            </w:r>
            <w:r w:rsidR="00C23D62">
              <w:rPr>
                <w:rFonts w:ascii="Times New Roman" w:hAnsi="Times New Roman"/>
                <w:sz w:val="28"/>
                <w:szCs w:val="28"/>
              </w:rPr>
              <w:t>водное занятие</w:t>
            </w:r>
          </w:p>
        </w:tc>
        <w:tc>
          <w:tcPr>
            <w:tcW w:w="1253" w:type="dxa"/>
          </w:tcPr>
          <w:p w:rsidR="00DB1376" w:rsidRPr="00D82B2D" w:rsidRDefault="00C23D62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DB1376" w:rsidRPr="00D82B2D" w:rsidRDefault="00C23D62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DB1376" w:rsidRPr="00D82B2D" w:rsidRDefault="00C23D62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1376" w:rsidRPr="00D82B2D" w:rsidTr="00DB1376">
        <w:trPr>
          <w:trHeight w:val="467"/>
        </w:trPr>
        <w:tc>
          <w:tcPr>
            <w:tcW w:w="649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125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75BFE" w:rsidRPr="00D82B2D" w:rsidTr="00E75BFE">
        <w:trPr>
          <w:trHeight w:val="1501"/>
        </w:trPr>
        <w:tc>
          <w:tcPr>
            <w:tcW w:w="649" w:type="dxa"/>
          </w:tcPr>
          <w:p w:rsidR="00E75BFE" w:rsidRPr="00D82B2D" w:rsidRDefault="00E75BFE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vAlign w:val="center"/>
          </w:tcPr>
          <w:p w:rsidR="00E75BFE" w:rsidRPr="00E75BFE" w:rsidRDefault="00E75BFE" w:rsidP="00E75B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мастерства в исполнении игрушки путем лепки более сложных работ по мотивам дымковской игрушки с усложненной лепкой, росписью и отделкой игрушки.</w:t>
            </w:r>
          </w:p>
        </w:tc>
        <w:tc>
          <w:tcPr>
            <w:tcW w:w="1253" w:type="dxa"/>
          </w:tcPr>
          <w:p w:rsidR="00E75BFE" w:rsidRPr="00D82B2D" w:rsidRDefault="00E75BFE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E75BFE" w:rsidRPr="00D82B2D" w:rsidRDefault="00C23D62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43" w:type="dxa"/>
          </w:tcPr>
          <w:p w:rsidR="00E75BFE" w:rsidRPr="00D82B2D" w:rsidRDefault="00C23D62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B1376" w:rsidRPr="00D82B2D" w:rsidTr="00DB1376">
        <w:trPr>
          <w:trHeight w:val="481"/>
        </w:trPr>
        <w:tc>
          <w:tcPr>
            <w:tcW w:w="649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</w:tcPr>
          <w:p w:rsidR="00DB1376" w:rsidRPr="00D82B2D" w:rsidRDefault="005B003B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Создание творческих проектов</w:t>
            </w:r>
          </w:p>
        </w:tc>
        <w:tc>
          <w:tcPr>
            <w:tcW w:w="125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DB1376" w:rsidRPr="00D82B2D" w:rsidRDefault="00D82B2D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43" w:type="dxa"/>
          </w:tcPr>
          <w:p w:rsidR="00DB1376" w:rsidRPr="00D82B2D" w:rsidRDefault="00BB4069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B1376" w:rsidRPr="00D82B2D" w:rsidTr="00DB1376">
        <w:trPr>
          <w:trHeight w:val="622"/>
        </w:trPr>
        <w:tc>
          <w:tcPr>
            <w:tcW w:w="649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</w:tcPr>
          <w:p w:rsidR="00DB1376" w:rsidRPr="00D82B2D" w:rsidRDefault="00DB1376" w:rsidP="00C23D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C23D6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B2D">
              <w:rPr>
                <w:rFonts w:ascii="Times New Roman" w:hAnsi="Times New Roman"/>
                <w:sz w:val="28"/>
                <w:szCs w:val="28"/>
              </w:rPr>
              <w:t>е заняти</w:t>
            </w:r>
            <w:r w:rsidR="00C23D6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5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B1376" w:rsidRPr="00D82B2D" w:rsidRDefault="00D82B2D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DB1376" w:rsidRPr="00D82B2D" w:rsidRDefault="00D82B2D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1376" w:rsidRPr="00D82B2D" w:rsidTr="00DB1376">
        <w:trPr>
          <w:trHeight w:val="716"/>
        </w:trPr>
        <w:tc>
          <w:tcPr>
            <w:tcW w:w="649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Итого</w:t>
            </w:r>
          </w:p>
        </w:tc>
        <w:tc>
          <w:tcPr>
            <w:tcW w:w="125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27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343" w:type="dxa"/>
          </w:tcPr>
          <w:p w:rsidR="00DB1376" w:rsidRPr="00D82B2D" w:rsidRDefault="00DB1376" w:rsidP="009754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B2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BB4069" w:rsidRDefault="00BB4069" w:rsidP="00975470">
      <w:pPr>
        <w:spacing w:after="0" w:line="360" w:lineRule="auto"/>
        <w:rPr>
          <w:rFonts w:ascii="Times New Roman" w:hAnsi="Times New Roman"/>
          <w:sz w:val="28"/>
          <w:szCs w:val="28"/>
        </w:rPr>
        <w:sectPr w:rsidR="00BB4069" w:rsidSect="00BB406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3365A" w:rsidRPr="00D82B2D" w:rsidRDefault="005244D0" w:rsidP="00D05752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D86478" w:rsidRPr="00D82B2D">
        <w:rPr>
          <w:rFonts w:ascii="Times New Roman" w:hAnsi="Times New Roman"/>
          <w:b/>
          <w:sz w:val="28"/>
          <w:szCs w:val="28"/>
        </w:rPr>
        <w:t xml:space="preserve"> </w:t>
      </w:r>
      <w:r w:rsidR="00BB4069">
        <w:rPr>
          <w:rFonts w:ascii="Times New Roman" w:hAnsi="Times New Roman"/>
          <w:b/>
          <w:sz w:val="28"/>
          <w:szCs w:val="28"/>
        </w:rPr>
        <w:br/>
      </w:r>
      <w:r w:rsidRPr="00D82B2D">
        <w:rPr>
          <w:rFonts w:ascii="Times New Roman" w:hAnsi="Times New Roman"/>
          <w:b/>
          <w:sz w:val="28"/>
          <w:szCs w:val="28"/>
        </w:rPr>
        <w:t>ВТОРОГО ГОДА ОБУЧЕНИЯ</w:t>
      </w:r>
    </w:p>
    <w:p w:rsidR="005244D0" w:rsidRPr="00D82B2D" w:rsidRDefault="005244D0" w:rsidP="00765A19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Вв</w:t>
      </w:r>
      <w:r w:rsidR="005B003B" w:rsidRPr="00D82B2D">
        <w:rPr>
          <w:rFonts w:ascii="Times New Roman" w:hAnsi="Times New Roman"/>
          <w:b/>
          <w:sz w:val="28"/>
          <w:szCs w:val="28"/>
        </w:rPr>
        <w:t>одн</w:t>
      </w:r>
      <w:r w:rsidR="00765A19">
        <w:rPr>
          <w:rFonts w:ascii="Times New Roman" w:hAnsi="Times New Roman"/>
          <w:b/>
          <w:sz w:val="28"/>
          <w:szCs w:val="28"/>
        </w:rPr>
        <w:t>ое занятие</w:t>
      </w:r>
    </w:p>
    <w:p w:rsidR="00063B40" w:rsidRPr="00D82B2D" w:rsidRDefault="00063B40" w:rsidP="00063B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Теория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sz w:val="28"/>
          <w:szCs w:val="28"/>
        </w:rPr>
        <w:t>Инструктаж по технике безопасности на занятиях. Правила внутреннего распорядка учебного кабинета. Требования к внешнему виду (халатик или передник, нарукавники, прическа).</w:t>
      </w:r>
      <w:r w:rsidR="005244D0" w:rsidRPr="00D82B2D">
        <w:rPr>
          <w:rFonts w:ascii="Times New Roman" w:hAnsi="Times New Roman"/>
          <w:b/>
          <w:sz w:val="28"/>
          <w:szCs w:val="28"/>
        </w:rPr>
        <w:t xml:space="preserve"> </w:t>
      </w:r>
      <w:r w:rsidR="005244D0" w:rsidRPr="00D82B2D">
        <w:rPr>
          <w:rFonts w:ascii="Times New Roman" w:hAnsi="Times New Roman"/>
          <w:sz w:val="28"/>
          <w:szCs w:val="28"/>
        </w:rPr>
        <w:t>Правила техники безопасности при работе с глиной, кистями, красками.</w:t>
      </w:r>
      <w:r w:rsidRPr="00D82B2D">
        <w:rPr>
          <w:rFonts w:ascii="Times New Roman" w:hAnsi="Times New Roman"/>
          <w:sz w:val="28"/>
          <w:szCs w:val="28"/>
        </w:rPr>
        <w:t xml:space="preserve"> Из истории русского промысла «Дымковская игрушка» </w:t>
      </w:r>
    </w:p>
    <w:p w:rsidR="005244D0" w:rsidRPr="00D82B2D" w:rsidRDefault="00063B40" w:rsidP="005244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2.</w:t>
      </w:r>
      <w:r w:rsidR="005244D0" w:rsidRPr="00D82B2D">
        <w:rPr>
          <w:rFonts w:ascii="Times New Roman" w:hAnsi="Times New Roman"/>
          <w:sz w:val="28"/>
          <w:szCs w:val="28"/>
        </w:rPr>
        <w:t xml:space="preserve">• </w:t>
      </w:r>
      <w:r w:rsidR="005244D0" w:rsidRPr="00D82B2D">
        <w:rPr>
          <w:rFonts w:ascii="Times New Roman" w:hAnsi="Times New Roman"/>
          <w:b/>
          <w:sz w:val="28"/>
          <w:szCs w:val="28"/>
        </w:rPr>
        <w:t>Подготовительные работы</w:t>
      </w:r>
      <w:r w:rsidR="005244D0" w:rsidRPr="00D82B2D">
        <w:rPr>
          <w:rFonts w:ascii="Times New Roman" w:hAnsi="Times New Roman"/>
          <w:sz w:val="28"/>
          <w:szCs w:val="28"/>
        </w:rPr>
        <w:t xml:space="preserve"> </w:t>
      </w:r>
    </w:p>
    <w:p w:rsidR="00285042" w:rsidRPr="00285042" w:rsidRDefault="00063B40" w:rsidP="002850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B2D">
        <w:rPr>
          <w:rFonts w:ascii="Times New Roman" w:hAnsi="Times New Roman"/>
          <w:i/>
          <w:sz w:val="28"/>
          <w:szCs w:val="28"/>
        </w:rPr>
        <w:t>Теория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1C2026" w:rsidRPr="00D82B2D">
        <w:rPr>
          <w:rFonts w:ascii="Times New Roman" w:hAnsi="Times New Roman"/>
          <w:sz w:val="28"/>
          <w:szCs w:val="28"/>
        </w:rPr>
        <w:t>П</w:t>
      </w:r>
      <w:r w:rsidR="005244D0" w:rsidRPr="00D82B2D">
        <w:rPr>
          <w:rFonts w:ascii="Times New Roman" w:hAnsi="Times New Roman"/>
          <w:sz w:val="28"/>
          <w:szCs w:val="28"/>
        </w:rPr>
        <w:t xml:space="preserve">равила пользования глиной (раскатывать в ладонях, пользоваться скалкой, стекой, делать полые изделия).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>Выразительные особенности лепки и росписи</w:t>
      </w:r>
      <w:r w:rsidR="00961B66" w:rsidRPr="002850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042" w:rsidRPr="00285042">
        <w:rPr>
          <w:rFonts w:ascii="Times New Roman" w:hAnsi="Times New Roman"/>
          <w:sz w:val="28"/>
          <w:szCs w:val="28"/>
        </w:rPr>
        <w:t>Украшение предметов посредством ритма, чередования цвета и симметричного расположения элементов узора</w:t>
      </w:r>
      <w:r w:rsidR="00285042">
        <w:t xml:space="preserve">. 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>Составление узоров на основе росписи некоторых видов народной игрушки, выделяя геометрические элементы росписи: овалы (мазок), кольцо, круг, точки, линии прямые широкие</w:t>
      </w:r>
      <w:r w:rsidR="00285042" w:rsidRPr="002850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>и тонкие, черточки; передача колорита росписи определенного вида,</w:t>
      </w:r>
      <w:r w:rsidR="00285042" w:rsidRPr="002850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>сочетания цвета, фона и элементов росписи.</w:t>
      </w:r>
      <w:r w:rsidR="00285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узоров  на полосе, прямоугольнике, чередуя один-два элемента по форме, величине, цвету. Составление симметричного узора на квадрате, круге, выделяя кайму, углы, середину. </w:t>
      </w:r>
    </w:p>
    <w:p w:rsidR="005244D0" w:rsidRPr="00D82B2D" w:rsidRDefault="00063B40" w:rsidP="0052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Практика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sz w:val="28"/>
          <w:szCs w:val="28"/>
        </w:rPr>
        <w:t>Лепка и роспись дымковской игрушки «</w:t>
      </w:r>
      <w:r w:rsidR="00051748">
        <w:rPr>
          <w:rFonts w:ascii="Times New Roman" w:hAnsi="Times New Roman"/>
          <w:sz w:val="28"/>
          <w:szCs w:val="28"/>
        </w:rPr>
        <w:t>Колокольчик</w:t>
      </w:r>
      <w:r w:rsidR="005244D0" w:rsidRPr="00D82B2D">
        <w:rPr>
          <w:rFonts w:ascii="Times New Roman" w:hAnsi="Times New Roman"/>
          <w:sz w:val="28"/>
          <w:szCs w:val="28"/>
        </w:rPr>
        <w:t>»</w:t>
      </w:r>
      <w:r w:rsidRPr="00D82B2D">
        <w:rPr>
          <w:rFonts w:ascii="Times New Roman" w:hAnsi="Times New Roman"/>
          <w:sz w:val="28"/>
          <w:szCs w:val="28"/>
        </w:rPr>
        <w:t xml:space="preserve"> с использованием скалки и стеков.</w:t>
      </w:r>
    </w:p>
    <w:p w:rsidR="00E75BFE" w:rsidRPr="00E75BFE" w:rsidRDefault="00063B40" w:rsidP="005244D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B2D">
        <w:rPr>
          <w:rFonts w:ascii="Times New Roman" w:hAnsi="Times New Roman"/>
          <w:sz w:val="28"/>
          <w:szCs w:val="28"/>
        </w:rPr>
        <w:t xml:space="preserve">3. </w:t>
      </w:r>
      <w:r w:rsidR="00E75BFE" w:rsidRPr="00E75BFE"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Совершенствование мастерства в исполнении игрушки путем лепки более сложных работ по мотивам дымковской игрушки с усложненной лепкой, росписью и отделкой игрушки.</w:t>
      </w:r>
    </w:p>
    <w:p w:rsidR="00A76F89" w:rsidRPr="0007642F" w:rsidRDefault="00063B40" w:rsidP="0052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Теория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sz w:val="28"/>
          <w:szCs w:val="28"/>
        </w:rPr>
        <w:t xml:space="preserve">Обучение техники выполнения работ. </w:t>
      </w:r>
      <w:r w:rsidR="0007642F" w:rsidRPr="0007642F">
        <w:rPr>
          <w:rFonts w:ascii="Times New Roman" w:eastAsia="Times New Roman" w:hAnsi="Times New Roman"/>
          <w:sz w:val="28"/>
          <w:szCs w:val="28"/>
          <w:lang w:eastAsia="ru-RU"/>
        </w:rPr>
        <w:t>История создания жанровых композиций в дымковской игрушке.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0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>рименение элементов росписи в украшении разных видов изделий.</w:t>
      </w:r>
    </w:p>
    <w:p w:rsidR="00A76F89" w:rsidRPr="00D82B2D" w:rsidRDefault="00063B40" w:rsidP="001C2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Практика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sz w:val="28"/>
          <w:szCs w:val="28"/>
        </w:rPr>
        <w:t xml:space="preserve">Лепка и роспись дымковских игрушек </w:t>
      </w:r>
      <w:r w:rsidR="00A76F89" w:rsidRPr="00D82B2D">
        <w:rPr>
          <w:rFonts w:ascii="Times New Roman" w:hAnsi="Times New Roman"/>
          <w:sz w:val="28"/>
          <w:szCs w:val="28"/>
        </w:rPr>
        <w:t>«</w:t>
      </w:r>
      <w:r w:rsidR="007A4FCC">
        <w:rPr>
          <w:rFonts w:ascii="Times New Roman" w:hAnsi="Times New Roman"/>
          <w:sz w:val="28"/>
          <w:szCs w:val="28"/>
        </w:rPr>
        <w:t>Индюк</w:t>
      </w:r>
      <w:r w:rsidR="00A76F89" w:rsidRPr="00D82B2D">
        <w:rPr>
          <w:rFonts w:ascii="Times New Roman" w:hAnsi="Times New Roman"/>
          <w:sz w:val="28"/>
          <w:szCs w:val="28"/>
        </w:rPr>
        <w:t>», «</w:t>
      </w:r>
      <w:r w:rsidR="007A4FCC">
        <w:rPr>
          <w:rFonts w:ascii="Times New Roman" w:hAnsi="Times New Roman"/>
          <w:sz w:val="28"/>
          <w:szCs w:val="28"/>
        </w:rPr>
        <w:t xml:space="preserve">Змей </w:t>
      </w:r>
      <w:r w:rsidR="00A76F89" w:rsidRPr="00D82B2D">
        <w:rPr>
          <w:rFonts w:ascii="Times New Roman" w:hAnsi="Times New Roman"/>
          <w:sz w:val="28"/>
          <w:szCs w:val="28"/>
        </w:rPr>
        <w:t xml:space="preserve"> </w:t>
      </w:r>
      <w:r w:rsidR="007A4FCC">
        <w:rPr>
          <w:rFonts w:ascii="Times New Roman" w:hAnsi="Times New Roman"/>
          <w:sz w:val="28"/>
          <w:szCs w:val="28"/>
        </w:rPr>
        <w:t>Горыныч</w:t>
      </w:r>
      <w:r w:rsidR="00A76F89" w:rsidRPr="00D82B2D">
        <w:rPr>
          <w:rFonts w:ascii="Times New Roman" w:hAnsi="Times New Roman"/>
          <w:sz w:val="28"/>
          <w:szCs w:val="28"/>
        </w:rPr>
        <w:t>»,</w:t>
      </w:r>
      <w:r w:rsidR="00BE66A0" w:rsidRPr="00BE66A0">
        <w:rPr>
          <w:rFonts w:ascii="Times New Roman" w:hAnsi="Times New Roman"/>
          <w:sz w:val="28"/>
          <w:szCs w:val="28"/>
        </w:rPr>
        <w:t xml:space="preserve"> </w:t>
      </w:r>
      <w:r w:rsidR="00BE66A0" w:rsidRPr="00D82B2D">
        <w:rPr>
          <w:rFonts w:ascii="Times New Roman" w:hAnsi="Times New Roman"/>
          <w:sz w:val="28"/>
          <w:szCs w:val="28"/>
        </w:rPr>
        <w:t>«Коров</w:t>
      </w:r>
      <w:r w:rsidR="00BE66A0">
        <w:rPr>
          <w:rFonts w:ascii="Times New Roman" w:hAnsi="Times New Roman"/>
          <w:sz w:val="28"/>
          <w:szCs w:val="28"/>
        </w:rPr>
        <w:t>а</w:t>
      </w:r>
      <w:r w:rsidR="00BE66A0" w:rsidRPr="00D82B2D">
        <w:rPr>
          <w:rFonts w:ascii="Times New Roman" w:hAnsi="Times New Roman"/>
          <w:sz w:val="28"/>
          <w:szCs w:val="28"/>
        </w:rPr>
        <w:t>»</w:t>
      </w:r>
      <w:r w:rsidR="00A76F89" w:rsidRPr="00D82B2D">
        <w:rPr>
          <w:rFonts w:ascii="Times New Roman" w:hAnsi="Times New Roman"/>
          <w:sz w:val="28"/>
          <w:szCs w:val="28"/>
        </w:rPr>
        <w:t xml:space="preserve"> </w:t>
      </w:r>
      <w:r w:rsidR="00565181">
        <w:rPr>
          <w:rFonts w:ascii="Times New Roman" w:hAnsi="Times New Roman"/>
          <w:sz w:val="28"/>
          <w:szCs w:val="28"/>
        </w:rPr>
        <w:t xml:space="preserve">, </w:t>
      </w:r>
      <w:r w:rsidR="00A76F89" w:rsidRPr="00D82B2D">
        <w:rPr>
          <w:rFonts w:ascii="Times New Roman" w:hAnsi="Times New Roman"/>
          <w:sz w:val="28"/>
          <w:szCs w:val="28"/>
        </w:rPr>
        <w:t xml:space="preserve">«Собака», </w:t>
      </w:r>
      <w:r w:rsidR="001C2026" w:rsidRPr="00D82B2D">
        <w:rPr>
          <w:rFonts w:ascii="Times New Roman" w:hAnsi="Times New Roman"/>
          <w:sz w:val="28"/>
          <w:szCs w:val="28"/>
        </w:rPr>
        <w:t>«</w:t>
      </w:r>
      <w:r w:rsidR="00A76F89" w:rsidRPr="00D82B2D">
        <w:rPr>
          <w:rFonts w:ascii="Times New Roman" w:hAnsi="Times New Roman"/>
          <w:sz w:val="28"/>
          <w:szCs w:val="28"/>
        </w:rPr>
        <w:t>Лошадки</w:t>
      </w:r>
      <w:r w:rsidR="001C2026" w:rsidRPr="00D82B2D">
        <w:rPr>
          <w:rFonts w:ascii="Times New Roman" w:hAnsi="Times New Roman"/>
          <w:sz w:val="28"/>
          <w:szCs w:val="28"/>
        </w:rPr>
        <w:t>»,</w:t>
      </w:r>
      <w:r w:rsidR="00A76F89" w:rsidRPr="00D82B2D">
        <w:rPr>
          <w:rFonts w:ascii="Times New Roman" w:hAnsi="Times New Roman"/>
          <w:b/>
          <w:sz w:val="28"/>
          <w:szCs w:val="28"/>
        </w:rPr>
        <w:t xml:space="preserve"> </w:t>
      </w:r>
      <w:r w:rsidR="00A76F89" w:rsidRPr="00D82B2D">
        <w:rPr>
          <w:rFonts w:ascii="Times New Roman" w:hAnsi="Times New Roman"/>
          <w:sz w:val="28"/>
          <w:szCs w:val="28"/>
        </w:rPr>
        <w:t>сувенира к Новому году</w:t>
      </w:r>
      <w:r w:rsidR="001C2026" w:rsidRPr="00D82B2D">
        <w:rPr>
          <w:rFonts w:ascii="Times New Roman" w:hAnsi="Times New Roman"/>
          <w:sz w:val="28"/>
          <w:szCs w:val="28"/>
        </w:rPr>
        <w:t>,</w:t>
      </w:r>
      <w:r w:rsidR="00A76F89" w:rsidRPr="00D82B2D">
        <w:rPr>
          <w:rFonts w:ascii="Times New Roman" w:hAnsi="Times New Roman"/>
          <w:sz w:val="28"/>
          <w:szCs w:val="28"/>
        </w:rPr>
        <w:t xml:space="preserve"> свистулек</w:t>
      </w:r>
      <w:r w:rsidR="001C2026" w:rsidRPr="00D82B2D">
        <w:rPr>
          <w:rFonts w:ascii="Times New Roman" w:hAnsi="Times New Roman"/>
          <w:sz w:val="28"/>
          <w:szCs w:val="28"/>
        </w:rPr>
        <w:t>.</w:t>
      </w:r>
      <w:r w:rsidR="00A76F89" w:rsidRPr="00D82B2D">
        <w:rPr>
          <w:rFonts w:ascii="Times New Roman" w:hAnsi="Times New Roman"/>
          <w:sz w:val="28"/>
          <w:szCs w:val="28"/>
        </w:rPr>
        <w:t xml:space="preserve"> </w:t>
      </w:r>
    </w:p>
    <w:p w:rsidR="005244D0" w:rsidRPr="00D82B2D" w:rsidRDefault="00872282" w:rsidP="0052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lastRenderedPageBreak/>
        <w:t>4</w:t>
      </w:r>
      <w:r w:rsidR="00063B40"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b/>
          <w:sz w:val="28"/>
          <w:szCs w:val="28"/>
        </w:rPr>
        <w:t>Развитие творчества</w:t>
      </w:r>
    </w:p>
    <w:p w:rsidR="005244D0" w:rsidRPr="00961B66" w:rsidRDefault="00063B40" w:rsidP="00480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Теория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5244D0" w:rsidRPr="00D82B2D">
        <w:rPr>
          <w:rFonts w:ascii="Times New Roman" w:hAnsi="Times New Roman"/>
          <w:sz w:val="28"/>
          <w:szCs w:val="28"/>
        </w:rPr>
        <w:t>Коллекции. Значение дымковской игрушки. Создание и использование собственных узоров, смешивание красок.</w:t>
      </w:r>
      <w:r w:rsidR="00961B66" w:rsidRPr="00961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Приёмы лепки юбки-колокола - основы всех барынь. Лепка туловища, шеи, головы. Особенности соединения рук с туловищем, изгиб в локте. Лепка отдельных деталей (волосы, кокошник, муфта, сумочка, полотенце с хлебом, зонтик, птичка, ребёнок). Положение рук в зависимости от изготовленных деталей. Особенности соединения с головой кокошника, волос, серёг. </w:t>
      </w:r>
      <w:r w:rsidR="00285042" w:rsidRPr="00285042">
        <w:rPr>
          <w:rFonts w:ascii="Times New Roman" w:eastAsia="Times New Roman" w:hAnsi="Times New Roman"/>
          <w:sz w:val="28"/>
          <w:szCs w:val="28"/>
          <w:lang w:eastAsia="ru-RU"/>
        </w:rPr>
        <w:t>Проявление творчества в выборе композиции, цвета элементов.</w:t>
      </w:r>
      <w:r w:rsidR="00285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B66" w:rsidRPr="00961B6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росписи образцов дымковской игрушки из альбомов, репродукций, выставочных работ обучающихся.</w:t>
      </w:r>
    </w:p>
    <w:p w:rsidR="001C2026" w:rsidRPr="009F31ED" w:rsidRDefault="00872282" w:rsidP="005244D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Практика.</w:t>
      </w:r>
      <w:r w:rsidR="001C2026" w:rsidRPr="00D82B2D">
        <w:rPr>
          <w:rFonts w:ascii="Times New Roman" w:hAnsi="Times New Roman"/>
          <w:i/>
          <w:sz w:val="28"/>
          <w:szCs w:val="28"/>
        </w:rPr>
        <w:t xml:space="preserve"> </w:t>
      </w:r>
      <w:r w:rsidRPr="00D82B2D">
        <w:rPr>
          <w:rFonts w:ascii="Times New Roman" w:hAnsi="Times New Roman"/>
          <w:i/>
          <w:sz w:val="28"/>
          <w:szCs w:val="28"/>
        </w:rPr>
        <w:t>Л</w:t>
      </w:r>
      <w:r w:rsidR="005244D0" w:rsidRPr="00D82B2D">
        <w:rPr>
          <w:rFonts w:ascii="Times New Roman" w:hAnsi="Times New Roman"/>
          <w:sz w:val="28"/>
          <w:szCs w:val="28"/>
        </w:rPr>
        <w:t>епка и роспись игрушек</w:t>
      </w:r>
      <w:r w:rsidR="001C2026" w:rsidRPr="00D82B2D">
        <w:rPr>
          <w:rFonts w:ascii="Times New Roman" w:hAnsi="Times New Roman"/>
          <w:b/>
          <w:sz w:val="28"/>
          <w:szCs w:val="28"/>
        </w:rPr>
        <w:t xml:space="preserve"> «</w:t>
      </w:r>
      <w:r w:rsidR="001C2026" w:rsidRPr="00D82B2D">
        <w:rPr>
          <w:rFonts w:ascii="Times New Roman" w:hAnsi="Times New Roman"/>
          <w:sz w:val="28"/>
          <w:szCs w:val="28"/>
        </w:rPr>
        <w:t>Барын</w:t>
      </w:r>
      <w:r w:rsidR="009F31ED">
        <w:rPr>
          <w:rFonts w:ascii="Times New Roman" w:hAnsi="Times New Roman"/>
          <w:sz w:val="28"/>
          <w:szCs w:val="28"/>
        </w:rPr>
        <w:t>я</w:t>
      </w:r>
      <w:r w:rsidR="00F75107">
        <w:rPr>
          <w:rFonts w:ascii="Times New Roman" w:hAnsi="Times New Roman"/>
          <w:sz w:val="28"/>
          <w:szCs w:val="28"/>
        </w:rPr>
        <w:t xml:space="preserve"> с ребенком</w:t>
      </w:r>
      <w:r w:rsidR="001C2026" w:rsidRPr="00D82B2D">
        <w:rPr>
          <w:rFonts w:ascii="Times New Roman" w:hAnsi="Times New Roman"/>
          <w:sz w:val="28"/>
          <w:szCs w:val="28"/>
        </w:rPr>
        <w:t>»,</w:t>
      </w:r>
      <w:r w:rsidR="00BE66A0" w:rsidRPr="00BE66A0">
        <w:rPr>
          <w:rFonts w:ascii="Times New Roman" w:hAnsi="Times New Roman"/>
          <w:sz w:val="28"/>
          <w:szCs w:val="28"/>
        </w:rPr>
        <w:t xml:space="preserve"> </w:t>
      </w:r>
      <w:r w:rsidR="00BE66A0">
        <w:rPr>
          <w:rFonts w:ascii="Times New Roman" w:hAnsi="Times New Roman"/>
          <w:sz w:val="28"/>
          <w:szCs w:val="28"/>
        </w:rPr>
        <w:t>«Мальчик с книгой», «Девочка с колокольчиком»,</w:t>
      </w:r>
      <w:r w:rsidR="009F31ED" w:rsidRPr="009F31ED">
        <w:rPr>
          <w:rFonts w:ascii="Times New Roman" w:hAnsi="Times New Roman"/>
          <w:sz w:val="28"/>
          <w:szCs w:val="28"/>
        </w:rPr>
        <w:t xml:space="preserve"> </w:t>
      </w:r>
      <w:r w:rsidR="001C2026" w:rsidRPr="009F31ED">
        <w:rPr>
          <w:rFonts w:ascii="Times New Roman" w:hAnsi="Times New Roman"/>
          <w:sz w:val="28"/>
          <w:szCs w:val="28"/>
        </w:rPr>
        <w:t>«Мальчик с балалайкой»,</w:t>
      </w:r>
      <w:r w:rsidR="001C2026" w:rsidRPr="009F31ED">
        <w:rPr>
          <w:rFonts w:ascii="Times New Roman" w:hAnsi="Times New Roman"/>
          <w:b/>
          <w:sz w:val="28"/>
          <w:szCs w:val="28"/>
        </w:rPr>
        <w:t xml:space="preserve"> </w:t>
      </w:r>
      <w:r w:rsidR="009F31ED" w:rsidRPr="00D82B2D">
        <w:rPr>
          <w:rFonts w:ascii="Times New Roman" w:hAnsi="Times New Roman"/>
          <w:sz w:val="28"/>
          <w:szCs w:val="28"/>
        </w:rPr>
        <w:t>«</w:t>
      </w:r>
      <w:r w:rsidR="00F75107">
        <w:rPr>
          <w:rFonts w:ascii="Times New Roman" w:hAnsi="Times New Roman"/>
          <w:sz w:val="28"/>
          <w:szCs w:val="28"/>
        </w:rPr>
        <w:t>Дед Мороз</w:t>
      </w:r>
      <w:r w:rsidR="009F31ED" w:rsidRPr="00D82B2D">
        <w:rPr>
          <w:rFonts w:ascii="Times New Roman" w:hAnsi="Times New Roman"/>
          <w:sz w:val="28"/>
          <w:szCs w:val="28"/>
        </w:rPr>
        <w:t xml:space="preserve">», </w:t>
      </w:r>
      <w:r w:rsidR="009F31ED">
        <w:rPr>
          <w:rFonts w:ascii="Times New Roman" w:hAnsi="Times New Roman"/>
          <w:sz w:val="28"/>
          <w:szCs w:val="28"/>
        </w:rPr>
        <w:t xml:space="preserve">«Барыня с веером», </w:t>
      </w:r>
      <w:r w:rsidR="001C2026" w:rsidRPr="009F31ED">
        <w:rPr>
          <w:rFonts w:ascii="Times New Roman" w:hAnsi="Times New Roman"/>
          <w:sz w:val="28"/>
          <w:szCs w:val="28"/>
        </w:rPr>
        <w:t>«</w:t>
      </w:r>
      <w:r w:rsidR="007A4FCC">
        <w:rPr>
          <w:rFonts w:ascii="Times New Roman" w:hAnsi="Times New Roman"/>
          <w:sz w:val="28"/>
          <w:szCs w:val="28"/>
        </w:rPr>
        <w:t>Карусель</w:t>
      </w:r>
      <w:r w:rsidR="001C2026" w:rsidRPr="009F31ED">
        <w:rPr>
          <w:rFonts w:ascii="Times New Roman" w:hAnsi="Times New Roman"/>
          <w:sz w:val="28"/>
          <w:szCs w:val="28"/>
        </w:rPr>
        <w:t>»</w:t>
      </w:r>
      <w:r w:rsidR="00F75107">
        <w:rPr>
          <w:rFonts w:ascii="Times New Roman" w:hAnsi="Times New Roman"/>
          <w:sz w:val="28"/>
          <w:szCs w:val="28"/>
        </w:rPr>
        <w:t>,</w:t>
      </w:r>
      <w:r w:rsidR="00BE66A0" w:rsidRPr="00BE66A0">
        <w:rPr>
          <w:rFonts w:ascii="Times New Roman" w:hAnsi="Times New Roman"/>
          <w:sz w:val="28"/>
          <w:szCs w:val="28"/>
        </w:rPr>
        <w:t xml:space="preserve"> </w:t>
      </w:r>
      <w:r w:rsidR="00BE66A0" w:rsidRPr="00D82B2D">
        <w:rPr>
          <w:rFonts w:ascii="Times New Roman" w:hAnsi="Times New Roman"/>
          <w:sz w:val="28"/>
          <w:szCs w:val="28"/>
        </w:rPr>
        <w:t>сувенирной корзинки,</w:t>
      </w:r>
      <w:r w:rsidR="00BE66A0">
        <w:rPr>
          <w:rFonts w:ascii="Times New Roman" w:hAnsi="Times New Roman"/>
          <w:sz w:val="28"/>
          <w:szCs w:val="28"/>
        </w:rPr>
        <w:t xml:space="preserve"> панно</w:t>
      </w:r>
      <w:r w:rsidR="00F75107">
        <w:rPr>
          <w:rFonts w:ascii="Times New Roman" w:hAnsi="Times New Roman"/>
          <w:sz w:val="28"/>
          <w:szCs w:val="28"/>
        </w:rPr>
        <w:t>.</w:t>
      </w:r>
    </w:p>
    <w:p w:rsidR="00872282" w:rsidRPr="00D82B2D" w:rsidRDefault="00872282" w:rsidP="00872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5. </w:t>
      </w:r>
      <w:r w:rsidRPr="00D82B2D">
        <w:rPr>
          <w:rFonts w:ascii="Times New Roman" w:hAnsi="Times New Roman"/>
          <w:b/>
          <w:sz w:val="28"/>
          <w:szCs w:val="28"/>
        </w:rPr>
        <w:t>Итогов</w:t>
      </w:r>
      <w:r w:rsidR="00C23D62">
        <w:rPr>
          <w:rFonts w:ascii="Times New Roman" w:hAnsi="Times New Roman"/>
          <w:b/>
          <w:sz w:val="28"/>
          <w:szCs w:val="28"/>
        </w:rPr>
        <w:t>о</w:t>
      </w:r>
      <w:r w:rsidRPr="00D82B2D">
        <w:rPr>
          <w:rFonts w:ascii="Times New Roman" w:hAnsi="Times New Roman"/>
          <w:b/>
          <w:sz w:val="28"/>
          <w:szCs w:val="28"/>
        </w:rPr>
        <w:t>е заняти</w:t>
      </w:r>
      <w:r w:rsidR="00C23D62">
        <w:rPr>
          <w:rFonts w:ascii="Times New Roman" w:hAnsi="Times New Roman"/>
          <w:b/>
          <w:sz w:val="28"/>
          <w:szCs w:val="28"/>
        </w:rPr>
        <w:t>е</w:t>
      </w:r>
    </w:p>
    <w:p w:rsidR="00872282" w:rsidRPr="00D82B2D" w:rsidRDefault="00872282" w:rsidP="0048067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82B2D">
        <w:rPr>
          <w:rFonts w:ascii="Times New Roman" w:hAnsi="Times New Roman"/>
          <w:sz w:val="28"/>
          <w:szCs w:val="28"/>
        </w:rPr>
        <w:t>Защита проект</w:t>
      </w:r>
      <w:r w:rsidR="00480674">
        <w:rPr>
          <w:rFonts w:ascii="Times New Roman" w:hAnsi="Times New Roman"/>
          <w:sz w:val="28"/>
          <w:szCs w:val="28"/>
        </w:rPr>
        <w:t>ов</w:t>
      </w:r>
      <w:r w:rsidRPr="00D82B2D">
        <w:rPr>
          <w:rFonts w:ascii="Times New Roman" w:hAnsi="Times New Roman"/>
          <w:sz w:val="28"/>
          <w:szCs w:val="28"/>
        </w:rPr>
        <w:t xml:space="preserve"> </w:t>
      </w:r>
      <w:r w:rsidR="00480674">
        <w:rPr>
          <w:rFonts w:ascii="Times New Roman" w:hAnsi="Times New Roman"/>
          <w:sz w:val="28"/>
          <w:szCs w:val="28"/>
        </w:rPr>
        <w:t xml:space="preserve">«Новогодняя игрушка», </w:t>
      </w:r>
      <w:r w:rsidRPr="00D82B2D">
        <w:rPr>
          <w:rFonts w:ascii="Times New Roman" w:hAnsi="Times New Roman"/>
          <w:sz w:val="28"/>
          <w:szCs w:val="28"/>
        </w:rPr>
        <w:t>«Моя любимая игрушка»</w:t>
      </w:r>
      <w:r w:rsidR="00480674">
        <w:rPr>
          <w:rFonts w:ascii="Times New Roman" w:hAnsi="Times New Roman"/>
          <w:sz w:val="28"/>
          <w:szCs w:val="28"/>
        </w:rPr>
        <w:t>: создание игрушки и сочинение сказочного рассказа.</w:t>
      </w:r>
    </w:p>
    <w:p w:rsidR="00480674" w:rsidRDefault="00480674" w:rsidP="00872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2282" w:rsidRPr="00D82B2D" w:rsidRDefault="00872282" w:rsidP="00872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Контроль осуществляется в форме опроса, оценки выполнения работ детей.</w:t>
      </w:r>
    </w:p>
    <w:p w:rsidR="00781FC4" w:rsidRDefault="009F0A0C" w:rsidP="009F0A0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>К концу второго года обучения учащиеся</w:t>
      </w:r>
    </w:p>
    <w:p w:rsidR="00013319" w:rsidRDefault="009F0A0C" w:rsidP="009F0A0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 должны знать</w:t>
      </w:r>
      <w:r w:rsidR="00013319">
        <w:rPr>
          <w:rFonts w:ascii="Times New Roman" w:hAnsi="Times New Roman"/>
          <w:i/>
          <w:sz w:val="28"/>
          <w:szCs w:val="28"/>
        </w:rPr>
        <w:t>:</w:t>
      </w:r>
    </w:p>
    <w:p w:rsidR="00781FC4" w:rsidRDefault="00781FC4" w:rsidP="00781FC4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стори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жанровых композиций в дымковской игрушке.</w:t>
      </w:r>
    </w:p>
    <w:p w:rsidR="00013319" w:rsidRDefault="00013319" w:rsidP="00781FC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B2D">
        <w:rPr>
          <w:rFonts w:ascii="Times New Roman" w:hAnsi="Times New Roman"/>
          <w:sz w:val="28"/>
          <w:szCs w:val="28"/>
        </w:rPr>
        <w:t>равила пользования глиной</w:t>
      </w:r>
      <w:r>
        <w:rPr>
          <w:rFonts w:ascii="Times New Roman" w:hAnsi="Times New Roman"/>
          <w:sz w:val="28"/>
          <w:szCs w:val="28"/>
        </w:rPr>
        <w:t>;</w:t>
      </w:r>
    </w:p>
    <w:p w:rsidR="00013319" w:rsidRDefault="00013319" w:rsidP="00781FC4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1B66">
        <w:rPr>
          <w:rFonts w:ascii="Times New Roman" w:eastAsia="Times New Roman" w:hAnsi="Times New Roman"/>
          <w:sz w:val="28"/>
          <w:szCs w:val="28"/>
          <w:lang w:eastAsia="ru-RU"/>
        </w:rPr>
        <w:t>ыразительные особенности лепки и росписи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3319" w:rsidRDefault="00013319" w:rsidP="00781FC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 w:rsidRPr="00285042">
        <w:rPr>
          <w:rFonts w:ascii="Times New Roman" w:hAnsi="Times New Roman"/>
          <w:sz w:val="28"/>
          <w:szCs w:val="28"/>
        </w:rPr>
        <w:t xml:space="preserve">чередования </w:t>
      </w:r>
      <w:r>
        <w:rPr>
          <w:rFonts w:ascii="Times New Roman" w:hAnsi="Times New Roman"/>
          <w:sz w:val="28"/>
          <w:szCs w:val="28"/>
        </w:rPr>
        <w:t xml:space="preserve">ритма, </w:t>
      </w:r>
      <w:r w:rsidRPr="00285042">
        <w:rPr>
          <w:rFonts w:ascii="Times New Roman" w:hAnsi="Times New Roman"/>
          <w:sz w:val="28"/>
          <w:szCs w:val="28"/>
        </w:rPr>
        <w:t>цвета и симметричного расположения элементов узора</w:t>
      </w:r>
      <w:r w:rsidR="00781FC4">
        <w:rPr>
          <w:rFonts w:ascii="Times New Roman" w:hAnsi="Times New Roman"/>
          <w:sz w:val="28"/>
          <w:szCs w:val="28"/>
        </w:rPr>
        <w:t>.</w:t>
      </w:r>
    </w:p>
    <w:p w:rsidR="009F0A0C" w:rsidRPr="00D82B2D" w:rsidRDefault="00013319" w:rsidP="009F0A0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должны</w:t>
      </w:r>
      <w:r w:rsidR="009F0A0C" w:rsidRPr="00D82B2D">
        <w:rPr>
          <w:rFonts w:ascii="Times New Roman" w:hAnsi="Times New Roman"/>
          <w:i/>
          <w:sz w:val="28"/>
          <w:szCs w:val="28"/>
        </w:rPr>
        <w:t xml:space="preserve"> уметь:</w:t>
      </w:r>
    </w:p>
    <w:p w:rsidR="00013319" w:rsidRDefault="00013319" w:rsidP="0001331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F0A0C" w:rsidRPr="00D82B2D">
        <w:rPr>
          <w:rFonts w:ascii="Times New Roman" w:hAnsi="Times New Roman"/>
          <w:sz w:val="28"/>
          <w:szCs w:val="28"/>
        </w:rPr>
        <w:t xml:space="preserve">ладеть глиной, кистью, </w:t>
      </w:r>
    </w:p>
    <w:p w:rsidR="00013319" w:rsidRDefault="009F0A0C" w:rsidP="009F0A0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готовить глину и краски для ро</w:t>
      </w:r>
      <w:r w:rsidR="00013319">
        <w:rPr>
          <w:rFonts w:ascii="Times New Roman" w:hAnsi="Times New Roman"/>
          <w:sz w:val="28"/>
          <w:szCs w:val="28"/>
        </w:rPr>
        <w:t>списи;</w:t>
      </w:r>
    </w:p>
    <w:p w:rsidR="00013319" w:rsidRDefault="009F0A0C" w:rsidP="009F0A0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319">
        <w:rPr>
          <w:rFonts w:ascii="Times New Roman" w:hAnsi="Times New Roman"/>
          <w:sz w:val="28"/>
          <w:szCs w:val="28"/>
        </w:rPr>
        <w:t>крепить детали фи</w:t>
      </w:r>
      <w:r w:rsidR="00480674">
        <w:rPr>
          <w:rFonts w:ascii="Times New Roman" w:hAnsi="Times New Roman"/>
          <w:sz w:val="28"/>
          <w:szCs w:val="28"/>
        </w:rPr>
        <w:t>гуры изделия шликером или водой</w:t>
      </w:r>
      <w:r w:rsidR="00013319">
        <w:rPr>
          <w:rFonts w:ascii="Times New Roman" w:hAnsi="Times New Roman"/>
          <w:sz w:val="28"/>
          <w:szCs w:val="28"/>
        </w:rPr>
        <w:t>;</w:t>
      </w:r>
    </w:p>
    <w:p w:rsidR="00013319" w:rsidRDefault="009F0A0C" w:rsidP="00E8417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319">
        <w:rPr>
          <w:rFonts w:ascii="Times New Roman" w:hAnsi="Times New Roman"/>
          <w:sz w:val="28"/>
          <w:szCs w:val="28"/>
        </w:rPr>
        <w:lastRenderedPageBreak/>
        <w:t>скреплять части изделий, покрывать грунтовкой обожженные работы</w:t>
      </w:r>
      <w:r w:rsidR="00013319">
        <w:rPr>
          <w:rFonts w:ascii="Times New Roman" w:hAnsi="Times New Roman"/>
          <w:sz w:val="28"/>
          <w:szCs w:val="28"/>
        </w:rPr>
        <w:t>;</w:t>
      </w:r>
    </w:p>
    <w:p w:rsidR="009F0A0C" w:rsidRPr="00013319" w:rsidRDefault="00013319" w:rsidP="00E8417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F0A0C" w:rsidRPr="00013319">
        <w:rPr>
          <w:rFonts w:ascii="Times New Roman" w:hAnsi="Times New Roman"/>
          <w:sz w:val="28"/>
          <w:szCs w:val="28"/>
        </w:rPr>
        <w:t>меть передавать элементы узора кистью, тычками в нужном месте.</w:t>
      </w:r>
    </w:p>
    <w:p w:rsidR="009F0A0C" w:rsidRPr="00D82B2D" w:rsidRDefault="009F0A0C" w:rsidP="0097547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  <w:sectPr w:rsidR="009F0A0C" w:rsidRPr="00D82B2D" w:rsidSect="007602DF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CE4281" w:rsidRPr="00D82B2D" w:rsidRDefault="00975470" w:rsidP="00975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A2509A" w:rsidRPr="00A2509A" w:rsidRDefault="00A2509A" w:rsidP="00A2509A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Программа «Лепк</w:t>
      </w:r>
      <w:r w:rsidR="007602DF">
        <w:rPr>
          <w:rFonts w:ascii="Times New Roman" w:eastAsia="Times New Roman" w:hAnsi="Times New Roman"/>
          <w:sz w:val="28"/>
          <w:szCs w:val="28"/>
          <w:lang w:eastAsia="ru-RU"/>
        </w:rPr>
        <w:t>а и роспись дымковской игрушки»</w:t>
      </w: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основана на принципах природособразности, последовательности, наглядности, целесообразности, доступности и тесной связи с жизнью.</w:t>
      </w:r>
    </w:p>
    <w:p w:rsidR="00A2509A" w:rsidRDefault="00A2509A" w:rsidP="00A2509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Используемые методы: </w:t>
      </w:r>
    </w:p>
    <w:p w:rsidR="00BE6AC8" w:rsidRPr="00BE6AC8" w:rsidRDefault="00BE6AC8" w:rsidP="00BE6AC8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AC8">
        <w:rPr>
          <w:rFonts w:ascii="Times New Roman" w:eastAsia="Times New Roman" w:hAnsi="Times New Roman"/>
          <w:sz w:val="28"/>
          <w:szCs w:val="28"/>
          <w:lang w:eastAsia="ru-RU"/>
        </w:rPr>
        <w:t>словесные: рассказ, беседа;</w:t>
      </w:r>
    </w:p>
    <w:p w:rsidR="00BE6AC8" w:rsidRPr="00BE6AC8" w:rsidRDefault="00BE6AC8" w:rsidP="00BE6AC8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AC8">
        <w:rPr>
          <w:rFonts w:ascii="Times New Roman" w:eastAsia="Times New Roman" w:hAnsi="Times New Roman"/>
          <w:sz w:val="28"/>
          <w:szCs w:val="28"/>
          <w:lang w:eastAsia="ru-RU"/>
        </w:rPr>
        <w:t>наглядные: иллюстрации, образцы дымковской игрушки, выполненные обучающимися прошлых лет;</w:t>
      </w:r>
    </w:p>
    <w:p w:rsidR="00BE6AC8" w:rsidRDefault="00BE6AC8" w:rsidP="00BE6AC8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репродуктивный;</w:t>
      </w:r>
    </w:p>
    <w:p w:rsidR="00BE6AC8" w:rsidRPr="00A2509A" w:rsidRDefault="00BE6AC8" w:rsidP="00BE6AC8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практический,</w:t>
      </w:r>
    </w:p>
    <w:p w:rsidR="00A2509A" w:rsidRPr="00A2509A" w:rsidRDefault="00A2509A" w:rsidP="00A250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– позволяют развивать специальные умения и навыки, подготавливающие руку ребенка к письму;</w:t>
      </w:r>
    </w:p>
    <w:p w:rsidR="00A2509A" w:rsidRPr="00A2509A" w:rsidRDefault="00A2509A" w:rsidP="00A250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A2509A" w:rsidRPr="00A2509A" w:rsidRDefault="00A2509A" w:rsidP="00A250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 xml:space="preserve">– формируют эмоционально – положительное отношение к самому процессу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лепки и </w:t>
      </w: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рисования;</w:t>
      </w:r>
    </w:p>
    <w:p w:rsidR="00A2509A" w:rsidRPr="00A2509A" w:rsidRDefault="00A2509A" w:rsidP="00A250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C37F00" w:rsidRPr="00D82B2D" w:rsidRDefault="00C37F00" w:rsidP="00D0575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B2D">
        <w:rPr>
          <w:rFonts w:ascii="Times New Roman" w:hAnsi="Times New Roman"/>
          <w:color w:val="000000"/>
          <w:sz w:val="28"/>
          <w:szCs w:val="28"/>
        </w:rPr>
        <w:t>Формы работы с детьми по ознакомлению с декоративно-прикладным искусством</w:t>
      </w:r>
    </w:p>
    <w:p w:rsidR="00C37F00" w:rsidRPr="00D82B2D" w:rsidRDefault="00D05752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Беседы.</w:t>
      </w:r>
    </w:p>
    <w:p w:rsidR="00C37F00" w:rsidRPr="00D82B2D" w:rsidRDefault="00C37F00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Рассматривание подлин</w:t>
      </w:r>
      <w:r w:rsidR="00A2509A">
        <w:rPr>
          <w:rFonts w:ascii="Times New Roman" w:hAnsi="Times New Roman"/>
          <w:sz w:val="28"/>
          <w:szCs w:val="28"/>
        </w:rPr>
        <w:t>ных изделий народного искусства:</w:t>
      </w:r>
      <w:r w:rsidRPr="00D82B2D">
        <w:rPr>
          <w:rFonts w:ascii="Times New Roman" w:hAnsi="Times New Roman"/>
          <w:sz w:val="28"/>
          <w:szCs w:val="28"/>
        </w:rPr>
        <w:t xml:space="preserve"> </w:t>
      </w:r>
      <w:r w:rsidR="00A2509A" w:rsidRPr="00A2509A">
        <w:rPr>
          <w:rFonts w:ascii="Times New Roman" w:eastAsia="Times New Roman" w:hAnsi="Times New Roman"/>
          <w:sz w:val="28"/>
          <w:szCs w:val="28"/>
          <w:lang w:eastAsia="ru-RU"/>
        </w:rPr>
        <w:t>народных игрушек - дымковских, богородских, филимоновских, каргопольских и др.,</w:t>
      </w:r>
      <w:r w:rsidR="00A2509A" w:rsidRPr="00A25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>иллюстраций, альбомов, открыток, таблиц</w:t>
      </w:r>
      <w:r w:rsidR="00D05752" w:rsidRPr="00D82B2D">
        <w:rPr>
          <w:rFonts w:ascii="Times New Roman" w:hAnsi="Times New Roman"/>
          <w:sz w:val="28"/>
          <w:szCs w:val="28"/>
        </w:rPr>
        <w:t>.</w:t>
      </w:r>
    </w:p>
    <w:p w:rsidR="00C37F00" w:rsidRPr="00D82B2D" w:rsidRDefault="00C37F00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Выставки детских работ по декоративно-прикладному искусству в школе, районе, городе</w:t>
      </w:r>
      <w:r w:rsidR="00D05752" w:rsidRPr="00D82B2D">
        <w:rPr>
          <w:rFonts w:ascii="Times New Roman" w:hAnsi="Times New Roman"/>
          <w:sz w:val="28"/>
          <w:szCs w:val="28"/>
        </w:rPr>
        <w:t>.</w:t>
      </w:r>
    </w:p>
    <w:p w:rsidR="00C37F00" w:rsidRPr="00D82B2D" w:rsidRDefault="00C37F00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Использование силуэтного моделирования</w:t>
      </w:r>
      <w:r w:rsidR="00D05752" w:rsidRPr="00D82B2D">
        <w:rPr>
          <w:rFonts w:ascii="Times New Roman" w:hAnsi="Times New Roman"/>
          <w:sz w:val="28"/>
          <w:szCs w:val="28"/>
        </w:rPr>
        <w:t>.</w:t>
      </w:r>
    </w:p>
    <w:p w:rsidR="00C37F00" w:rsidRPr="00D82B2D" w:rsidRDefault="00C37F00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Экспериментирование с различными художественными материалами</w:t>
      </w:r>
      <w:r w:rsidR="00D05752" w:rsidRPr="00D82B2D">
        <w:rPr>
          <w:rFonts w:ascii="Times New Roman" w:hAnsi="Times New Roman"/>
          <w:sz w:val="28"/>
          <w:szCs w:val="28"/>
        </w:rPr>
        <w:t>.</w:t>
      </w:r>
    </w:p>
    <w:p w:rsidR="00C37F00" w:rsidRPr="00D82B2D" w:rsidRDefault="00D05752" w:rsidP="00D057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Сочинение сказок,</w:t>
      </w:r>
      <w:r w:rsidR="00C37F00" w:rsidRPr="00D82B2D">
        <w:rPr>
          <w:rFonts w:ascii="Times New Roman" w:hAnsi="Times New Roman"/>
          <w:sz w:val="28"/>
          <w:szCs w:val="28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>р</w:t>
      </w:r>
      <w:r w:rsidR="00C37F00" w:rsidRPr="00D82B2D">
        <w:rPr>
          <w:rFonts w:ascii="Times New Roman" w:hAnsi="Times New Roman"/>
          <w:sz w:val="28"/>
          <w:szCs w:val="28"/>
        </w:rPr>
        <w:t>ассказов, историй о своих работах.</w:t>
      </w:r>
    </w:p>
    <w:p w:rsidR="00A2509A" w:rsidRPr="00A2509A" w:rsidRDefault="00A2509A" w:rsidP="00A2509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по мотивам народного творчества.</w:t>
      </w:r>
    </w:p>
    <w:p w:rsidR="00A2509A" w:rsidRPr="00A2509A" w:rsidRDefault="00A2509A" w:rsidP="00A2509A">
      <w:pPr>
        <w:numPr>
          <w:ilvl w:val="0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Демонстрационный материал: </w:t>
      </w:r>
    </w:p>
    <w:p w:rsidR="00480674" w:rsidRDefault="00480674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иллюстрации по видам русской игрушки,</w:t>
      </w:r>
    </w:p>
    <w:p w:rsidR="00A2509A" w:rsidRPr="00A2509A" w:rsidRDefault="00A2509A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видеофильм "Русские промыслы",</w:t>
      </w:r>
    </w:p>
    <w:p w:rsidR="00A2509A" w:rsidRDefault="00C23D62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презентации</w:t>
      </w:r>
      <w:r w:rsidR="00A2509A" w:rsidRPr="00A25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народных промыслах: </w:t>
      </w:r>
    </w:p>
    <w:p w:rsidR="00C23D62" w:rsidRDefault="00C23D62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Животные из пластилина;</w:t>
      </w:r>
    </w:p>
    <w:p w:rsidR="00C23D62" w:rsidRDefault="00480674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Декоративное</w:t>
      </w:r>
      <w:r w:rsidR="00C23D6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народное творчество;</w:t>
      </w:r>
    </w:p>
    <w:p w:rsidR="00C23D62" w:rsidRDefault="00C23D62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Дымковская игрушка;</w:t>
      </w:r>
    </w:p>
    <w:p w:rsidR="00C23D62" w:rsidRDefault="00C23D62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Дымковская сказочная страна.</w:t>
      </w:r>
    </w:p>
    <w:p w:rsidR="00C23D62" w:rsidRDefault="00C23D62" w:rsidP="00C23D62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Презентации технологии изготовления дымковской игрушки:</w:t>
      </w:r>
    </w:p>
    <w:p w:rsidR="00C23D62" w:rsidRDefault="00C23D62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Лепка коня</w:t>
      </w:r>
      <w:r w:rsidR="004806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0674" w:rsidRDefault="00480674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Лепка животных;</w:t>
      </w:r>
    </w:p>
    <w:p w:rsidR="00480674" w:rsidRDefault="00480674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Барыня</w:t>
      </w:r>
    </w:p>
    <w:p w:rsidR="00480674" w:rsidRPr="00A2509A" w:rsidRDefault="00480674" w:rsidP="00C23D62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Дракон.</w:t>
      </w:r>
    </w:p>
    <w:p w:rsidR="00A2509A" w:rsidRPr="00A2509A" w:rsidRDefault="00A2509A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альбомы по народному творчеству,</w:t>
      </w:r>
    </w:p>
    <w:p w:rsidR="00A2509A" w:rsidRPr="00A2509A" w:rsidRDefault="00A2509A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с элементами росписей, </w:t>
      </w:r>
    </w:p>
    <w:p w:rsidR="00A2509A" w:rsidRPr="00A2509A" w:rsidRDefault="00A2509A" w:rsidP="00A2509A">
      <w:pPr>
        <w:numPr>
          <w:ilvl w:val="1"/>
          <w:numId w:val="14"/>
        </w:numPr>
        <w:spacing w:after="0" w:line="360" w:lineRule="auto"/>
        <w:ind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9A">
        <w:rPr>
          <w:rFonts w:ascii="Times New Roman" w:eastAsia="Times New Roman" w:hAnsi="Times New Roman"/>
          <w:sz w:val="28"/>
          <w:szCs w:val="28"/>
          <w:lang w:eastAsia="ru-RU"/>
        </w:rPr>
        <w:t>схемы поэтапного рисования различных видов росписей.</w:t>
      </w:r>
    </w:p>
    <w:p w:rsidR="00CE4281" w:rsidRPr="00D82B2D" w:rsidRDefault="00CE4281" w:rsidP="00EE49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Знакомя детей с одним из видов народного искусства, выделяют некоторые приемы, доступные детям данного возраста: </w:t>
      </w:r>
    </w:p>
    <w:p w:rsidR="00CE4281" w:rsidRPr="00D82B2D" w:rsidRDefault="00CE4281" w:rsidP="009B72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• обобщенные способы лепки, быстрое выполнение отдельных элементов и </w:t>
      </w:r>
      <w:r w:rsidR="009E12C0" w:rsidRPr="00D82B2D">
        <w:rPr>
          <w:rFonts w:ascii="Times New Roman" w:hAnsi="Times New Roman"/>
          <w:sz w:val="28"/>
          <w:szCs w:val="28"/>
        </w:rPr>
        <w:t xml:space="preserve">скороспись (тычками), заполнение </w:t>
      </w:r>
      <w:r w:rsidR="00C339CD" w:rsidRPr="00D82B2D">
        <w:rPr>
          <w:rFonts w:ascii="Times New Roman" w:hAnsi="Times New Roman"/>
          <w:sz w:val="28"/>
          <w:szCs w:val="28"/>
        </w:rPr>
        <w:t xml:space="preserve"> пространства фигуры в определенной последовательности, выполняя сначала одинаковые элементы, затем остальные, потом украшения и т.д. Ритмичное заполнение формы одним цветом позволяет ребенку более четко выполнять элементы, при этом вырабатываются навыки и темп рисования.</w:t>
      </w:r>
    </w:p>
    <w:p w:rsidR="00CE4281" w:rsidRPr="00D82B2D" w:rsidRDefault="002C4325" w:rsidP="00D05752">
      <w:pPr>
        <w:spacing w:before="240" w:after="0" w:line="360" w:lineRule="auto"/>
        <w:rPr>
          <w:rFonts w:ascii="Times New Roman" w:hAnsi="Times New Roman"/>
          <w:i/>
          <w:sz w:val="28"/>
          <w:szCs w:val="28"/>
        </w:rPr>
      </w:pPr>
      <w:r w:rsidRPr="00D82B2D">
        <w:rPr>
          <w:rFonts w:ascii="Times New Roman" w:hAnsi="Times New Roman"/>
          <w:i/>
          <w:sz w:val="28"/>
          <w:szCs w:val="28"/>
        </w:rPr>
        <w:t xml:space="preserve">Методические </w:t>
      </w:r>
      <w:r w:rsidR="00EE496A" w:rsidRPr="00D82B2D">
        <w:rPr>
          <w:rFonts w:ascii="Times New Roman" w:hAnsi="Times New Roman"/>
          <w:i/>
          <w:sz w:val="28"/>
          <w:szCs w:val="28"/>
        </w:rPr>
        <w:t>требования к проведению занятий</w:t>
      </w:r>
    </w:p>
    <w:p w:rsidR="002C4325" w:rsidRPr="00D82B2D" w:rsidRDefault="002C4325" w:rsidP="0097547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Темы должны подбираться с учетом подготовленности группы детей.</w:t>
      </w:r>
    </w:p>
    <w:p w:rsidR="002C4325" w:rsidRPr="00D82B2D" w:rsidRDefault="002C4325" w:rsidP="00EE49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Правильно и заранее подготовить глину, оборудование для занятий.</w:t>
      </w:r>
    </w:p>
    <w:p w:rsidR="002C4325" w:rsidRPr="00D82B2D" w:rsidRDefault="002C4325" w:rsidP="00EE49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Переход от простых форм к более сложным темам должен быть постепенным.</w:t>
      </w:r>
    </w:p>
    <w:p w:rsidR="002C4325" w:rsidRPr="00D82B2D" w:rsidRDefault="002C4325" w:rsidP="00EE49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lastRenderedPageBreak/>
        <w:t>Работа на занятиях лепкой может быть фронтальной, групповой и индивидуальной, чтобы добиться качественного выполнения работ.</w:t>
      </w:r>
    </w:p>
    <w:p w:rsidR="002C4325" w:rsidRPr="00D82B2D" w:rsidRDefault="002C4325" w:rsidP="00EE4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Таким образом, знакомство детей с народным декоративно – прикладным искусством позволяет показать особенности и традиции каждого вида, вариативность узоров, некоторые приемы мастерства и пробуждает желание применить полученные знания, умения, развить творческие способности.</w:t>
      </w:r>
    </w:p>
    <w:p w:rsidR="009B7234" w:rsidRPr="00D82B2D" w:rsidRDefault="009B7234" w:rsidP="00975470">
      <w:pPr>
        <w:spacing w:after="0" w:line="360" w:lineRule="auto"/>
        <w:rPr>
          <w:rFonts w:ascii="Times New Roman" w:hAnsi="Times New Roman"/>
          <w:i/>
          <w:sz w:val="28"/>
          <w:szCs w:val="28"/>
        </w:rPr>
        <w:sectPr w:rsidR="009B7234" w:rsidRPr="00D82B2D" w:rsidSect="00BB4069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:rsidR="002C4325" w:rsidRDefault="009B7234" w:rsidP="00D0575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B4069" w:rsidRPr="00D82B2D" w:rsidRDefault="00BB4069" w:rsidP="00D0575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2C4325" w:rsidRPr="00D82B2D" w:rsidRDefault="002C4325" w:rsidP="00C37F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Вел</w:t>
      </w:r>
      <w:r w:rsidR="009B7234" w:rsidRPr="00D82B2D">
        <w:rPr>
          <w:rFonts w:ascii="Times New Roman" w:hAnsi="Times New Roman"/>
          <w:sz w:val="28"/>
          <w:szCs w:val="28"/>
        </w:rPr>
        <w:t>ичкина Г. А., Шпикалова Т.Я. Дымковская игрушка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9B7234" w:rsidRPr="00D82B2D">
        <w:rPr>
          <w:rFonts w:ascii="Times New Roman" w:hAnsi="Times New Roman"/>
          <w:sz w:val="28"/>
          <w:szCs w:val="28"/>
        </w:rPr>
        <w:t>– М.</w:t>
      </w:r>
      <w:r w:rsidRPr="00D82B2D">
        <w:rPr>
          <w:rFonts w:ascii="Times New Roman" w:hAnsi="Times New Roman"/>
          <w:sz w:val="28"/>
          <w:szCs w:val="28"/>
        </w:rPr>
        <w:t>, 2004г.</w:t>
      </w:r>
    </w:p>
    <w:p w:rsidR="002C4325" w:rsidRPr="00D82B2D" w:rsidRDefault="002C4325" w:rsidP="00C37F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Го</w:t>
      </w:r>
      <w:r w:rsidR="009B7234" w:rsidRPr="00D82B2D">
        <w:rPr>
          <w:rFonts w:ascii="Times New Roman" w:hAnsi="Times New Roman"/>
          <w:sz w:val="28"/>
          <w:szCs w:val="28"/>
        </w:rPr>
        <w:t xml:space="preserve">ричева В. С., Нагибина М.И. </w:t>
      </w:r>
      <w:r w:rsidRPr="00D82B2D">
        <w:rPr>
          <w:rFonts w:ascii="Times New Roman" w:hAnsi="Times New Roman"/>
          <w:sz w:val="28"/>
          <w:szCs w:val="28"/>
        </w:rPr>
        <w:t>Сказку сделаем из г</w:t>
      </w:r>
      <w:r w:rsidR="009B7234" w:rsidRPr="00D82B2D">
        <w:rPr>
          <w:rFonts w:ascii="Times New Roman" w:hAnsi="Times New Roman"/>
          <w:sz w:val="28"/>
          <w:szCs w:val="28"/>
        </w:rPr>
        <w:t>лины, теста, снега, пластилина</w:t>
      </w:r>
      <w:r w:rsidRPr="00D82B2D">
        <w:rPr>
          <w:rFonts w:ascii="Times New Roman" w:hAnsi="Times New Roman"/>
          <w:sz w:val="28"/>
          <w:szCs w:val="28"/>
        </w:rPr>
        <w:t xml:space="preserve">. </w:t>
      </w:r>
      <w:r w:rsidR="009B7234" w:rsidRPr="00D82B2D">
        <w:rPr>
          <w:rFonts w:ascii="Times New Roman" w:hAnsi="Times New Roman"/>
          <w:sz w:val="28"/>
          <w:szCs w:val="28"/>
        </w:rPr>
        <w:t xml:space="preserve">- </w:t>
      </w:r>
      <w:r w:rsidRPr="00D82B2D">
        <w:rPr>
          <w:rFonts w:ascii="Times New Roman" w:hAnsi="Times New Roman"/>
          <w:sz w:val="28"/>
          <w:szCs w:val="28"/>
        </w:rPr>
        <w:t>Ярославль</w:t>
      </w:r>
      <w:r w:rsidR="009B7234" w:rsidRPr="00D82B2D">
        <w:rPr>
          <w:rFonts w:ascii="Times New Roman" w:hAnsi="Times New Roman"/>
          <w:sz w:val="28"/>
          <w:szCs w:val="28"/>
        </w:rPr>
        <w:t xml:space="preserve"> </w:t>
      </w:r>
      <w:r w:rsidRPr="00D82B2D">
        <w:rPr>
          <w:rFonts w:ascii="Times New Roman" w:hAnsi="Times New Roman"/>
          <w:sz w:val="28"/>
          <w:szCs w:val="28"/>
        </w:rPr>
        <w:t>: Академия развития, 1998г.</w:t>
      </w:r>
    </w:p>
    <w:p w:rsidR="002C4325" w:rsidRPr="00D82B2D" w:rsidRDefault="009B7234" w:rsidP="00C37F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 Грибовская А. </w:t>
      </w:r>
      <w:r w:rsidR="00EC5102" w:rsidRPr="00D82B2D">
        <w:rPr>
          <w:rFonts w:ascii="Times New Roman" w:hAnsi="Times New Roman"/>
          <w:sz w:val="28"/>
          <w:szCs w:val="28"/>
        </w:rPr>
        <w:t>Детям о н</w:t>
      </w:r>
      <w:r w:rsidRPr="00D82B2D">
        <w:rPr>
          <w:rFonts w:ascii="Times New Roman" w:hAnsi="Times New Roman"/>
          <w:sz w:val="28"/>
          <w:szCs w:val="28"/>
        </w:rPr>
        <w:t>ародном искусстве</w:t>
      </w:r>
      <w:r w:rsidR="00EC5102" w:rsidRPr="00D82B2D">
        <w:rPr>
          <w:rFonts w:ascii="Times New Roman" w:hAnsi="Times New Roman"/>
          <w:sz w:val="28"/>
          <w:szCs w:val="28"/>
        </w:rPr>
        <w:t xml:space="preserve">. </w:t>
      </w:r>
      <w:r w:rsidRPr="00D82B2D">
        <w:rPr>
          <w:rFonts w:ascii="Times New Roman" w:hAnsi="Times New Roman"/>
          <w:sz w:val="28"/>
          <w:szCs w:val="28"/>
        </w:rPr>
        <w:t xml:space="preserve">– М. </w:t>
      </w:r>
      <w:r w:rsidR="00EC5102" w:rsidRPr="00D82B2D">
        <w:rPr>
          <w:rFonts w:ascii="Times New Roman" w:hAnsi="Times New Roman"/>
          <w:sz w:val="28"/>
          <w:szCs w:val="28"/>
        </w:rPr>
        <w:t>:</w:t>
      </w:r>
      <w:r w:rsidR="009E12C0" w:rsidRPr="00D82B2D">
        <w:rPr>
          <w:rFonts w:ascii="Times New Roman" w:hAnsi="Times New Roman"/>
          <w:sz w:val="28"/>
          <w:szCs w:val="28"/>
        </w:rPr>
        <w:t xml:space="preserve"> </w:t>
      </w:r>
      <w:r w:rsidR="00EC5102" w:rsidRPr="00D82B2D">
        <w:rPr>
          <w:rFonts w:ascii="Times New Roman" w:hAnsi="Times New Roman"/>
          <w:sz w:val="28"/>
          <w:szCs w:val="28"/>
        </w:rPr>
        <w:t>Просвещение, 2001г.</w:t>
      </w:r>
    </w:p>
    <w:p w:rsidR="00EC5102" w:rsidRPr="00D82B2D" w:rsidRDefault="009B7234" w:rsidP="00C37F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 xml:space="preserve">Дьяконов А. </w:t>
      </w:r>
      <w:r w:rsidR="009E12C0" w:rsidRPr="00D82B2D">
        <w:rPr>
          <w:rFonts w:ascii="Times New Roman" w:hAnsi="Times New Roman"/>
          <w:sz w:val="28"/>
          <w:szCs w:val="28"/>
        </w:rPr>
        <w:t xml:space="preserve">Дымковские, глиняные, </w:t>
      </w:r>
      <w:r w:rsidRPr="00D82B2D">
        <w:rPr>
          <w:rFonts w:ascii="Times New Roman" w:hAnsi="Times New Roman"/>
          <w:sz w:val="28"/>
          <w:szCs w:val="28"/>
        </w:rPr>
        <w:t>расписные. - Л</w:t>
      </w:r>
      <w:r w:rsidR="00EC5102" w:rsidRPr="00D82B2D">
        <w:rPr>
          <w:rFonts w:ascii="Times New Roman" w:hAnsi="Times New Roman"/>
          <w:sz w:val="28"/>
          <w:szCs w:val="28"/>
        </w:rPr>
        <w:t>,1965г.</w:t>
      </w:r>
    </w:p>
    <w:p w:rsidR="009E12C0" w:rsidRDefault="009B7234" w:rsidP="0097547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Нехотина Ярмарка. Волшебные картинки</w:t>
      </w:r>
      <w:r w:rsidR="00EC5102" w:rsidRPr="00D82B2D">
        <w:rPr>
          <w:rFonts w:ascii="Times New Roman" w:hAnsi="Times New Roman"/>
          <w:sz w:val="28"/>
          <w:szCs w:val="28"/>
        </w:rPr>
        <w:t>.</w:t>
      </w:r>
      <w:r w:rsidR="00EE496A" w:rsidRPr="00D82B2D">
        <w:rPr>
          <w:rFonts w:ascii="Times New Roman" w:hAnsi="Times New Roman"/>
          <w:sz w:val="28"/>
          <w:szCs w:val="28"/>
        </w:rPr>
        <w:t>- М. :Горизонт, 1990 г</w:t>
      </w:r>
    </w:p>
    <w:p w:rsidR="00543117" w:rsidRPr="00543117" w:rsidRDefault="00543117" w:rsidP="0054311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17">
        <w:rPr>
          <w:rFonts w:ascii="Times New Roman" w:hAnsi="Times New Roman"/>
          <w:sz w:val="28"/>
          <w:szCs w:val="28"/>
        </w:rPr>
        <w:t>Менчикова</w:t>
      </w:r>
      <w:r>
        <w:rPr>
          <w:rFonts w:ascii="Times New Roman" w:hAnsi="Times New Roman"/>
          <w:sz w:val="28"/>
          <w:szCs w:val="28"/>
        </w:rPr>
        <w:t xml:space="preserve"> Н.Н. Вятские народные промыслы и ремесла: история и современность.- </w:t>
      </w:r>
      <w:r w:rsidRPr="00543117">
        <w:rPr>
          <w:rFonts w:ascii="Times New Roman" w:hAnsi="Times New Roman"/>
          <w:sz w:val="28"/>
          <w:szCs w:val="28"/>
        </w:rPr>
        <w:t>Издательство: "О-Краткое", 2010 г.</w:t>
      </w:r>
    </w:p>
    <w:p w:rsidR="00543117" w:rsidRDefault="00543117" w:rsidP="0054311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887085">
          <w:rPr>
            <w:rStyle w:val="ab"/>
            <w:rFonts w:ascii="Times New Roman" w:hAnsi="Times New Roman"/>
            <w:sz w:val="28"/>
            <w:szCs w:val="28"/>
          </w:rPr>
          <w:t>http://www.1-kvazar.ru/u_dymka.htm</w:t>
        </w:r>
      </w:hyperlink>
    </w:p>
    <w:p w:rsidR="00543117" w:rsidRDefault="00543117" w:rsidP="0054311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17">
        <w:rPr>
          <w:rFonts w:ascii="Times New Roman" w:hAnsi="Times New Roman"/>
          <w:sz w:val="28"/>
          <w:szCs w:val="28"/>
        </w:rPr>
        <w:t>http://dymka.teploruk.ru/article/rospis.html</w:t>
      </w:r>
    </w:p>
    <w:p w:rsidR="00BB4069" w:rsidRDefault="00BB4069" w:rsidP="00BB4069">
      <w:pPr>
        <w:spacing w:after="0" w:line="48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B4069" w:rsidRDefault="00BB4069" w:rsidP="00BB4069">
      <w:pPr>
        <w:spacing w:after="0" w:line="48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82B2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B4069" w:rsidRPr="00D82B2D" w:rsidRDefault="00BB4069" w:rsidP="00BB4069">
      <w:pPr>
        <w:spacing w:after="0" w:line="48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</w:t>
      </w:r>
    </w:p>
    <w:p w:rsidR="00BB4069" w:rsidRPr="0007642F" w:rsidRDefault="00BB4069" w:rsidP="00BB406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42F">
        <w:rPr>
          <w:rFonts w:ascii="Times New Roman" w:hAnsi="Times New Roman"/>
          <w:sz w:val="28"/>
          <w:szCs w:val="28"/>
        </w:rPr>
        <w:t>Гулыга Лена Пестрый хоровод. – М. : Малыш,1989г.</w:t>
      </w:r>
    </w:p>
    <w:p w:rsidR="0007642F" w:rsidRPr="0007642F" w:rsidRDefault="0007642F" w:rsidP="00BB406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 xml:space="preserve">Дымковская игрушка для детей 5-7 лет. ХудожникТрушева Л.В.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Серия карапуз, 2002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42F" w:rsidRPr="0007642F" w:rsidRDefault="0007642F" w:rsidP="00BB406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Дымковская игрушка. Знакомство с промыслами и ремеслами.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Художник Носова Т. Серия «Город мастеров»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,2001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42F" w:rsidRPr="0007642F" w:rsidRDefault="0007642F" w:rsidP="00BB406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Дымковская игрушка. Рабочая тетрадь по основам народного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42F">
        <w:rPr>
          <w:rFonts w:ascii="Times New Roman" w:eastAsia="Times New Roman" w:hAnsi="Times New Roman"/>
          <w:sz w:val="28"/>
          <w:szCs w:val="28"/>
          <w:lang w:eastAsia="ru-RU"/>
        </w:rPr>
        <w:t>искусства для детей 6-8 лет. Шпикалова т.я. Величко Г.А.</w:t>
      </w:r>
    </w:p>
    <w:p w:rsidR="00BB4069" w:rsidRDefault="00BB4069" w:rsidP="00BB406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B2D">
        <w:rPr>
          <w:rFonts w:ascii="Times New Roman" w:hAnsi="Times New Roman"/>
          <w:sz w:val="28"/>
          <w:szCs w:val="28"/>
        </w:rPr>
        <w:t>Крупин В. Дымка. - М. : Малыш,1988г.</w:t>
      </w:r>
    </w:p>
    <w:p w:rsidR="00BB4069" w:rsidRPr="00D82B2D" w:rsidRDefault="00BB4069" w:rsidP="00BB4069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BB4069" w:rsidRPr="00D82B2D" w:rsidSect="007602D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8F" w:rsidRDefault="00E50F8F" w:rsidP="001A7D86">
      <w:pPr>
        <w:spacing w:after="0" w:line="240" w:lineRule="auto"/>
      </w:pPr>
      <w:r>
        <w:separator/>
      </w:r>
    </w:p>
  </w:endnote>
  <w:endnote w:type="continuationSeparator" w:id="0">
    <w:p w:rsidR="00E50F8F" w:rsidRDefault="00E50F8F" w:rsidP="001A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00" w:rsidRDefault="00C37F00">
    <w:pPr>
      <w:pStyle w:val="a6"/>
      <w:jc w:val="right"/>
    </w:pPr>
  </w:p>
  <w:p w:rsidR="00C37F00" w:rsidRDefault="00C37F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52" w:rsidRDefault="00D0575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384">
      <w:rPr>
        <w:noProof/>
      </w:rPr>
      <w:t>4</w:t>
    </w:r>
    <w:r>
      <w:fldChar w:fldCharType="end"/>
    </w:r>
  </w:p>
  <w:p w:rsidR="00D05752" w:rsidRDefault="00D057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8F" w:rsidRDefault="00E50F8F" w:rsidP="001A7D86">
      <w:pPr>
        <w:spacing w:after="0" w:line="240" w:lineRule="auto"/>
      </w:pPr>
      <w:r>
        <w:separator/>
      </w:r>
    </w:p>
  </w:footnote>
  <w:footnote w:type="continuationSeparator" w:id="0">
    <w:p w:rsidR="00E50F8F" w:rsidRDefault="00E50F8F" w:rsidP="001A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EB7"/>
    <w:multiLevelType w:val="hybridMultilevel"/>
    <w:tmpl w:val="60CA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6043"/>
    <w:multiLevelType w:val="hybridMultilevel"/>
    <w:tmpl w:val="3EE0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6EC5"/>
    <w:multiLevelType w:val="hybridMultilevel"/>
    <w:tmpl w:val="7584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455"/>
    <w:multiLevelType w:val="hybridMultilevel"/>
    <w:tmpl w:val="9C4E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2771"/>
    <w:multiLevelType w:val="hybridMultilevel"/>
    <w:tmpl w:val="4C5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C78D7"/>
    <w:multiLevelType w:val="hybridMultilevel"/>
    <w:tmpl w:val="21F8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A59E6"/>
    <w:multiLevelType w:val="hybridMultilevel"/>
    <w:tmpl w:val="6F66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B5C6E"/>
    <w:multiLevelType w:val="hybridMultilevel"/>
    <w:tmpl w:val="F08E2D74"/>
    <w:lvl w:ilvl="0" w:tplc="82B4A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652A7"/>
    <w:multiLevelType w:val="hybridMultilevel"/>
    <w:tmpl w:val="0BF2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41DE6"/>
    <w:multiLevelType w:val="multilevel"/>
    <w:tmpl w:val="877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9573F"/>
    <w:multiLevelType w:val="hybridMultilevel"/>
    <w:tmpl w:val="D66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F0C9C"/>
    <w:multiLevelType w:val="multilevel"/>
    <w:tmpl w:val="45C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E430B"/>
    <w:multiLevelType w:val="hybridMultilevel"/>
    <w:tmpl w:val="776CFEEC"/>
    <w:lvl w:ilvl="0" w:tplc="82B4A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E7F58"/>
    <w:multiLevelType w:val="hybridMultilevel"/>
    <w:tmpl w:val="9BC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4335"/>
    <w:multiLevelType w:val="hybridMultilevel"/>
    <w:tmpl w:val="AC06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F3E8C"/>
    <w:multiLevelType w:val="hybridMultilevel"/>
    <w:tmpl w:val="BCB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8702B"/>
    <w:multiLevelType w:val="hybridMultilevel"/>
    <w:tmpl w:val="E7F07A0C"/>
    <w:lvl w:ilvl="0" w:tplc="82B4A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0F95"/>
    <w:multiLevelType w:val="hybridMultilevel"/>
    <w:tmpl w:val="E7F07A0C"/>
    <w:lvl w:ilvl="0" w:tplc="82B4A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E078B"/>
    <w:multiLevelType w:val="hybridMultilevel"/>
    <w:tmpl w:val="B482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62B40"/>
    <w:multiLevelType w:val="hybridMultilevel"/>
    <w:tmpl w:val="55EA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03E41"/>
    <w:multiLevelType w:val="hybridMultilevel"/>
    <w:tmpl w:val="2EB2C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7793D"/>
    <w:multiLevelType w:val="hybridMultilevel"/>
    <w:tmpl w:val="CF16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C326C"/>
    <w:multiLevelType w:val="hybridMultilevel"/>
    <w:tmpl w:val="51FC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01F2B"/>
    <w:multiLevelType w:val="hybridMultilevel"/>
    <w:tmpl w:val="CAE06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DA1CFC"/>
    <w:multiLevelType w:val="hybridMultilevel"/>
    <w:tmpl w:val="40A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B460C"/>
    <w:multiLevelType w:val="hybridMultilevel"/>
    <w:tmpl w:val="1F36C9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F55AFB"/>
    <w:multiLevelType w:val="hybridMultilevel"/>
    <w:tmpl w:val="2D30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23"/>
  </w:num>
  <w:num w:numId="10">
    <w:abstractNumId w:val="1"/>
  </w:num>
  <w:num w:numId="11">
    <w:abstractNumId w:val="5"/>
  </w:num>
  <w:num w:numId="12">
    <w:abstractNumId w:val="27"/>
  </w:num>
  <w:num w:numId="13">
    <w:abstractNumId w:val="17"/>
  </w:num>
  <w:num w:numId="14">
    <w:abstractNumId w:val="22"/>
  </w:num>
  <w:num w:numId="15">
    <w:abstractNumId w:val="12"/>
  </w:num>
  <w:num w:numId="16">
    <w:abstractNumId w:val="7"/>
  </w:num>
  <w:num w:numId="17">
    <w:abstractNumId w:val="25"/>
  </w:num>
  <w:num w:numId="18">
    <w:abstractNumId w:val="24"/>
  </w:num>
  <w:num w:numId="19">
    <w:abstractNumId w:val="2"/>
  </w:num>
  <w:num w:numId="20">
    <w:abstractNumId w:val="21"/>
  </w:num>
  <w:num w:numId="21">
    <w:abstractNumId w:val="28"/>
  </w:num>
  <w:num w:numId="22">
    <w:abstractNumId w:val="26"/>
  </w:num>
  <w:num w:numId="23">
    <w:abstractNumId w:val="14"/>
  </w:num>
  <w:num w:numId="24">
    <w:abstractNumId w:val="20"/>
  </w:num>
  <w:num w:numId="25">
    <w:abstractNumId w:val="11"/>
  </w:num>
  <w:num w:numId="26">
    <w:abstractNumId w:val="9"/>
  </w:num>
  <w:num w:numId="27">
    <w:abstractNumId w:val="19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E"/>
    <w:rsid w:val="000049A0"/>
    <w:rsid w:val="00013319"/>
    <w:rsid w:val="00026293"/>
    <w:rsid w:val="0004358E"/>
    <w:rsid w:val="00051748"/>
    <w:rsid w:val="00063B40"/>
    <w:rsid w:val="0007642F"/>
    <w:rsid w:val="000A0E41"/>
    <w:rsid w:val="000E473B"/>
    <w:rsid w:val="000E749A"/>
    <w:rsid w:val="00110897"/>
    <w:rsid w:val="001A6066"/>
    <w:rsid w:val="001A7D86"/>
    <w:rsid w:val="001C2026"/>
    <w:rsid w:val="001C6137"/>
    <w:rsid w:val="001D259F"/>
    <w:rsid w:val="001F4BE8"/>
    <w:rsid w:val="002460B2"/>
    <w:rsid w:val="00285042"/>
    <w:rsid w:val="002C4325"/>
    <w:rsid w:val="002C5644"/>
    <w:rsid w:val="002D5784"/>
    <w:rsid w:val="003218BC"/>
    <w:rsid w:val="003A2ECD"/>
    <w:rsid w:val="003B526D"/>
    <w:rsid w:val="003E63C0"/>
    <w:rsid w:val="00401575"/>
    <w:rsid w:val="0043708B"/>
    <w:rsid w:val="00455FFC"/>
    <w:rsid w:val="0047600E"/>
    <w:rsid w:val="00480674"/>
    <w:rsid w:val="00486257"/>
    <w:rsid w:val="004D0BFC"/>
    <w:rsid w:val="004F6F12"/>
    <w:rsid w:val="00520587"/>
    <w:rsid w:val="005244D0"/>
    <w:rsid w:val="00533ECF"/>
    <w:rsid w:val="00543117"/>
    <w:rsid w:val="00560E85"/>
    <w:rsid w:val="00565181"/>
    <w:rsid w:val="005854DA"/>
    <w:rsid w:val="005B003B"/>
    <w:rsid w:val="005C4741"/>
    <w:rsid w:val="005D741C"/>
    <w:rsid w:val="005E660B"/>
    <w:rsid w:val="005F74CD"/>
    <w:rsid w:val="00627144"/>
    <w:rsid w:val="00633BD2"/>
    <w:rsid w:val="00666467"/>
    <w:rsid w:val="00673527"/>
    <w:rsid w:val="00674D2E"/>
    <w:rsid w:val="00675EAA"/>
    <w:rsid w:val="006B12FD"/>
    <w:rsid w:val="006B3D92"/>
    <w:rsid w:val="00743887"/>
    <w:rsid w:val="007512B3"/>
    <w:rsid w:val="007602DF"/>
    <w:rsid w:val="00765A19"/>
    <w:rsid w:val="00781FC4"/>
    <w:rsid w:val="00783355"/>
    <w:rsid w:val="00794384"/>
    <w:rsid w:val="007A4FCC"/>
    <w:rsid w:val="007D11D9"/>
    <w:rsid w:val="00844474"/>
    <w:rsid w:val="00872282"/>
    <w:rsid w:val="008850FB"/>
    <w:rsid w:val="008E287F"/>
    <w:rsid w:val="008F0C08"/>
    <w:rsid w:val="00912B1D"/>
    <w:rsid w:val="0093332C"/>
    <w:rsid w:val="00952734"/>
    <w:rsid w:val="00961B66"/>
    <w:rsid w:val="00975470"/>
    <w:rsid w:val="0098087D"/>
    <w:rsid w:val="009B7234"/>
    <w:rsid w:val="009E1106"/>
    <w:rsid w:val="009E12C0"/>
    <w:rsid w:val="009F0A0C"/>
    <w:rsid w:val="009F31ED"/>
    <w:rsid w:val="00A2509A"/>
    <w:rsid w:val="00A3273A"/>
    <w:rsid w:val="00A3365A"/>
    <w:rsid w:val="00A76F89"/>
    <w:rsid w:val="00AB6D39"/>
    <w:rsid w:val="00AD46DB"/>
    <w:rsid w:val="00B3330C"/>
    <w:rsid w:val="00B35B11"/>
    <w:rsid w:val="00B5671E"/>
    <w:rsid w:val="00B6424B"/>
    <w:rsid w:val="00BB4069"/>
    <w:rsid w:val="00BC3E69"/>
    <w:rsid w:val="00BD0459"/>
    <w:rsid w:val="00BE2566"/>
    <w:rsid w:val="00BE28A3"/>
    <w:rsid w:val="00BE66A0"/>
    <w:rsid w:val="00BE6AC8"/>
    <w:rsid w:val="00BF06E7"/>
    <w:rsid w:val="00C0419E"/>
    <w:rsid w:val="00C23D62"/>
    <w:rsid w:val="00C339CD"/>
    <w:rsid w:val="00C37F00"/>
    <w:rsid w:val="00C833A0"/>
    <w:rsid w:val="00C83C70"/>
    <w:rsid w:val="00CB0F8D"/>
    <w:rsid w:val="00CE4281"/>
    <w:rsid w:val="00D04F3E"/>
    <w:rsid w:val="00D05752"/>
    <w:rsid w:val="00D100DA"/>
    <w:rsid w:val="00D45B38"/>
    <w:rsid w:val="00D6430D"/>
    <w:rsid w:val="00D65DAE"/>
    <w:rsid w:val="00D73505"/>
    <w:rsid w:val="00D8265B"/>
    <w:rsid w:val="00D82B2D"/>
    <w:rsid w:val="00D86478"/>
    <w:rsid w:val="00DB1376"/>
    <w:rsid w:val="00DB21DD"/>
    <w:rsid w:val="00DD643C"/>
    <w:rsid w:val="00DE32F3"/>
    <w:rsid w:val="00DE66AE"/>
    <w:rsid w:val="00DF70DD"/>
    <w:rsid w:val="00E23FEE"/>
    <w:rsid w:val="00E419E7"/>
    <w:rsid w:val="00E4350F"/>
    <w:rsid w:val="00E439F0"/>
    <w:rsid w:val="00E50F8F"/>
    <w:rsid w:val="00E71D96"/>
    <w:rsid w:val="00E75BFE"/>
    <w:rsid w:val="00E84178"/>
    <w:rsid w:val="00EC2D70"/>
    <w:rsid w:val="00EC5102"/>
    <w:rsid w:val="00EC6CE8"/>
    <w:rsid w:val="00EE2421"/>
    <w:rsid w:val="00EE496A"/>
    <w:rsid w:val="00EF5988"/>
    <w:rsid w:val="00F67238"/>
    <w:rsid w:val="00F75107"/>
    <w:rsid w:val="00FD469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D86"/>
  </w:style>
  <w:style w:type="paragraph" w:styleId="a6">
    <w:name w:val="footer"/>
    <w:basedOn w:val="a"/>
    <w:link w:val="a7"/>
    <w:uiPriority w:val="99"/>
    <w:unhideWhenUsed/>
    <w:rsid w:val="001A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D86"/>
  </w:style>
  <w:style w:type="table" w:styleId="a8">
    <w:name w:val="Table Grid"/>
    <w:basedOn w:val="a1"/>
    <w:uiPriority w:val="59"/>
    <w:rsid w:val="00BF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BF06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Shading Accent 6"/>
    <w:basedOn w:val="a1"/>
    <w:uiPriority w:val="60"/>
    <w:rsid w:val="00BF0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4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19E7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54311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D86"/>
  </w:style>
  <w:style w:type="paragraph" w:styleId="a6">
    <w:name w:val="footer"/>
    <w:basedOn w:val="a"/>
    <w:link w:val="a7"/>
    <w:uiPriority w:val="99"/>
    <w:unhideWhenUsed/>
    <w:rsid w:val="001A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D86"/>
  </w:style>
  <w:style w:type="table" w:styleId="a8">
    <w:name w:val="Table Grid"/>
    <w:basedOn w:val="a1"/>
    <w:uiPriority w:val="59"/>
    <w:rsid w:val="00BF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BF06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Shading Accent 6"/>
    <w:basedOn w:val="a1"/>
    <w:uiPriority w:val="60"/>
    <w:rsid w:val="00BF0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4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19E7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543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1-kvazar.ru/u_dymk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1CE5-B51E-490D-960B-3E2DD55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17748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http://www.1-kvazar.ru/u_dymka.htm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cp:lastPrinted>2014-05-19T09:59:00Z</cp:lastPrinted>
  <dcterms:created xsi:type="dcterms:W3CDTF">2016-09-22T22:01:00Z</dcterms:created>
  <dcterms:modified xsi:type="dcterms:W3CDTF">2016-09-22T22:01:00Z</dcterms:modified>
</cp:coreProperties>
</file>