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E1" w:rsidRDefault="005B3BE1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  <w:sectPr w:rsidR="005B3BE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943600" cy="8153400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стрекоза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стрекоза3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lastRenderedPageBreak/>
        <w:t>ПОЯСНИТЕЛЬНАЯ ЗАПИСКА</w:t>
      </w:r>
    </w:p>
    <w:p w:rsidR="000D42D0" w:rsidRPr="007E52FF" w:rsidRDefault="000D42D0" w:rsidP="004F7FE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Образовательная программа «Стрекоза» разработана для хореографической студии и имеет </w:t>
      </w:r>
      <w:r w:rsidRPr="007E52FF">
        <w:rPr>
          <w:rFonts w:eastAsia="Times New Roman" w:cs="Times New Roman"/>
          <w:b/>
          <w:szCs w:val="24"/>
          <w:lang w:eastAsia="ru-RU"/>
        </w:rPr>
        <w:t>художественно – эстетическую направленность</w:t>
      </w:r>
      <w:r w:rsidRPr="007E52FF">
        <w:rPr>
          <w:rFonts w:eastAsia="Times New Roman" w:cs="Times New Roman"/>
          <w:szCs w:val="24"/>
          <w:lang w:eastAsia="ru-RU"/>
        </w:rPr>
        <w:t>, ориентирована на развитие общей и эстетической культуры воспитанников, а также художественных способностей и склонностей в хореографическом искусстве. Программа является модифицированной.</w:t>
      </w:r>
    </w:p>
    <w:p w:rsidR="000D42D0" w:rsidRPr="007E52FF" w:rsidRDefault="000D42D0" w:rsidP="005C01F5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Актуальность, педагогическая целесообразность</w:t>
      </w:r>
      <w:r w:rsidR="005C01F5">
        <w:rPr>
          <w:rFonts w:eastAsia="Times New Roman" w:cs="Times New Roman"/>
          <w:b/>
          <w:szCs w:val="24"/>
          <w:lang w:eastAsia="ru-RU"/>
        </w:rPr>
        <w:t xml:space="preserve">. </w:t>
      </w:r>
      <w:r w:rsidRPr="007E52FF">
        <w:rPr>
          <w:rFonts w:eastAsia="Times New Roman" w:cs="Times New Roman"/>
          <w:szCs w:val="24"/>
          <w:lang w:eastAsia="ru-RU"/>
        </w:rPr>
        <w:t xml:space="preserve">Изъявляя желание заниматься в хореографической студии, дети чаще всего  не имеют сформированных интересов,  в лучшем случае, они  просто хотят танцевать, обычно детей приводят  родители.  Поэтому, занимаясь с детьми, педагогу  необходимо сформировать у них устойчивый интерес к культурным ценностям вообще, и к искусству танца в частности.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В процессе обучения  дети не только изучают различные дисциплины (классический, танец, народный, джаз, модерн и др.), но так же  участвуют в концертах, фестивалях, посещают театры, выставки, мастер-классы.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Тем самым под руководством педагогов  и родителей впитывают в себя лучшее из культурной и общественной жизни района, города, страны и даже мира.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Занимаясь в хореографической студии, дети получают всестороннее развитие: помимо основных моментов, как физическое, эмоциональное и интеллектуальное развитие, развиваются музыкальность, чувство ритма, эстетическая культура, этика поведения. Но кроме этого, занятия благоприятно воздействуют на качества личности: воспитанники становятся более собранными и организованными, умеют достигать поставленной цели, активны в повседневной жизни и имеют позитивное отношение ко всему новому, в том числе и к процессу обучения.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Данная образовательная программа является здоровье сберегающей. В студии занимаются дети 1 и 2 групп здоровья, а так же дети, имеющие небольшие ограничения по физической нагрузке. При составлении плана занятия все эти факторы учитываются, ведутся личные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дела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обучающиеся и отслеживается не только результативность реализации программы, но и результативность образовательной и воспитательной деятельности по отношению к каждому отдельному воспитаннику. 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На занятиях хореографией, во-первых, </w:t>
      </w:r>
      <w:proofErr w:type="spellStart"/>
      <w:r w:rsidRPr="007E52FF">
        <w:rPr>
          <w:rFonts w:eastAsia="Times New Roman" w:cs="Times New Roman"/>
          <w:szCs w:val="24"/>
          <w:lang w:eastAsia="ru-RU"/>
        </w:rPr>
        <w:t>оздоравливается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весь организм: повышается  сопротивляемость организма к простудным заболеваниям; происходит укрепление мышц тела, особенно спины, что необходимо всем детям в условиях современной жизни. Во-вторых, большое внимание при обучении уделяется  правильному дыханию в целом и, особенно, при физических нагрузках, а, значит, происходит укрепление сердечно-сосудистой и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дыхательной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систем.</w:t>
      </w:r>
    </w:p>
    <w:p w:rsidR="000D42D0" w:rsidRPr="007E52FF" w:rsidRDefault="000D42D0" w:rsidP="007E52FF">
      <w:pPr>
        <w:spacing w:after="0" w:line="240" w:lineRule="auto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Занимаясь в коллективе, воспитанники развиваются не только физически, они так же развивают свою</w:t>
      </w:r>
      <w:r w:rsidRPr="007E52FF">
        <w:rPr>
          <w:rFonts w:eastAsia="Times New Roman" w:cs="Times New Roman"/>
          <w:b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eastAsia="ru-RU"/>
        </w:rPr>
        <w:t>эмоциональную сферу. Интеллектуальное развитие происходит по мере изучения нового материала. Дети знакомятся с терминологией (на французском и английском языках), культурой народов мира через их танцевальное искусство. Большое количество упражнений, направленных на развитие координации, запоминание различных комбинаций, понимание логики построения танцевальных движений и рисунков, способствует не только улучшению памяти, развитию абстрактного мышления, но и даёт возможность для реализации своих творческих возможностей (в том числе на занятиях импровизацией). Также у воспитанников развиваются аналитические  способности, т.к. имеется возможность  видеть  результат творчества других хореографических коллективов, объективно  оценить свое и чужое выступление.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Все выше перечисленное позволяет говорить о  хорошей социализации, так как дети, занимающиеся в студии, легче адаптируются в повседневной жизни, они социально активны, востребованы как творческие личности, чаще  выступают в качестве лидеров. 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Систематизированный комплекс, состоящий из различных направлений танцевального искусства, дает возможности для разнообразия постановочной работы и самовыражения каждого ребенка. </w:t>
      </w:r>
      <w:r w:rsidRPr="007E52FF">
        <w:rPr>
          <w:rFonts w:eastAsia="Times New Roman" w:cs="Times New Roman"/>
          <w:color w:val="000000"/>
          <w:szCs w:val="24"/>
          <w:lang w:eastAsia="ru-RU"/>
        </w:rPr>
        <w:t xml:space="preserve">Тематическая направленность программы позволяет наиболее полно реализовать творческий потенциал ребенка, способствует развитию </w:t>
      </w:r>
      <w:r w:rsidRPr="007E52FF">
        <w:rPr>
          <w:rFonts w:eastAsia="Times New Roman" w:cs="Times New Roman"/>
          <w:color w:val="000000"/>
          <w:szCs w:val="24"/>
          <w:lang w:eastAsia="ru-RU"/>
        </w:rPr>
        <w:lastRenderedPageBreak/>
        <w:t>целого ряда умений, совершенствованию двигательных навыков, помогает реализовать потребность в общении.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</w:p>
    <w:p w:rsidR="000D42D0" w:rsidRPr="007E52FF" w:rsidRDefault="000D42D0" w:rsidP="007E52F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ab/>
        <w:t xml:space="preserve">Воспитанник, прошедший полный курс обучения и достигший определенного уровня мастерства </w:t>
      </w:r>
      <w:r w:rsidRPr="007E52FF">
        <w:rPr>
          <w:rFonts w:eastAsia="Times New Roman" w:cs="Times New Roman"/>
          <w:bCs/>
          <w:szCs w:val="24"/>
          <w:lang w:eastAsia="ru-RU"/>
        </w:rPr>
        <w:t xml:space="preserve"> получает возможности для социального, культурного, профессионального самоопределения, творческой самореализации своей личности,</w:t>
      </w:r>
      <w:r w:rsidRPr="007E52FF">
        <w:rPr>
          <w:rFonts w:eastAsia="Times New Roman" w:cs="Times New Roman"/>
          <w:szCs w:val="24"/>
          <w:lang w:eastAsia="ru-RU"/>
        </w:rPr>
        <w:t xml:space="preserve"> может продолжить своё обучение  в учреждениях  профессионального образования.</w:t>
      </w:r>
    </w:p>
    <w:p w:rsidR="000D42D0" w:rsidRPr="007E52FF" w:rsidRDefault="000D42D0" w:rsidP="007E52F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7E52FF">
        <w:rPr>
          <w:rFonts w:eastAsia="Times New Roman" w:cs="Times New Roman"/>
          <w:bCs/>
          <w:szCs w:val="24"/>
          <w:lang w:eastAsia="ru-RU"/>
        </w:rPr>
        <w:tab/>
        <w:t xml:space="preserve"> 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ЦЕЛЬ ПРОГРАММЫ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Создание условий для развития личности ребёнка, способного к творческому самовыражению через приобщение и обучение  хореографическому искусству.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Задачи</w:t>
      </w:r>
    </w:p>
    <w:p w:rsidR="000D42D0" w:rsidRPr="007E52FF" w:rsidRDefault="000D42D0" w:rsidP="007E52FF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Обучающие</w:t>
      </w:r>
    </w:p>
    <w:p w:rsidR="000D42D0" w:rsidRDefault="000D42D0" w:rsidP="0097738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Освоение элементов </w:t>
      </w:r>
      <w:r w:rsidR="00E460D1" w:rsidRPr="007E52FF">
        <w:rPr>
          <w:rFonts w:eastAsia="Times New Roman" w:cs="Times New Roman"/>
          <w:szCs w:val="24"/>
          <w:lang w:eastAsia="ru-RU"/>
        </w:rPr>
        <w:t>классического танца</w:t>
      </w:r>
      <w:r w:rsidRPr="007E52FF">
        <w:rPr>
          <w:rFonts w:eastAsia="Times New Roman" w:cs="Times New Roman"/>
          <w:szCs w:val="24"/>
          <w:lang w:eastAsia="ru-RU"/>
        </w:rPr>
        <w:t>.</w:t>
      </w:r>
    </w:p>
    <w:p w:rsidR="0097738C" w:rsidRPr="007E52FF" w:rsidRDefault="0097738C" w:rsidP="0097738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Освоение движений в технике джаз-танца.</w:t>
      </w:r>
    </w:p>
    <w:p w:rsidR="000D42D0" w:rsidRPr="007E52FF" w:rsidRDefault="000D42D0" w:rsidP="0097738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Изучение специальной терминологии.</w:t>
      </w:r>
    </w:p>
    <w:p w:rsidR="000D42D0" w:rsidRPr="007E52FF" w:rsidRDefault="000D42D0" w:rsidP="0097738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Обучение выразительному исполнению.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Развивающие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музыкально – образного мышления.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познавательных интересов.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эмоциональной сферы.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специальных способностей.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Сохранение и укрепление психического здоровья детей.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Воспитательные 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Воспитание трудолюбия, ответственности и др. личностных качеств.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Воспитание толерантности.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Совершенствование навыков публичного выступления.</w:t>
      </w:r>
    </w:p>
    <w:p w:rsidR="000D42D0" w:rsidRPr="007E52FF" w:rsidRDefault="000D42D0" w:rsidP="00FA0EA7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Создание комфортного психологического климата, благоприятной ситуации успеха.</w:t>
      </w:r>
    </w:p>
    <w:p w:rsidR="000D42D0" w:rsidRPr="007E52FF" w:rsidRDefault="000D42D0" w:rsidP="00FA0EA7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РЕЖИМ ЗАНЯТИЙ</w:t>
      </w:r>
    </w:p>
    <w:p w:rsidR="000D42D0" w:rsidRPr="007E52FF" w:rsidRDefault="000D42D0" w:rsidP="00FA0EA7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ab/>
        <w:t xml:space="preserve">На первом году обучения занятия проводятся </w:t>
      </w:r>
      <w:r w:rsidR="0097738C">
        <w:rPr>
          <w:rFonts w:eastAsia="Times New Roman" w:cs="Times New Roman"/>
          <w:szCs w:val="24"/>
          <w:lang w:eastAsia="ru-RU"/>
        </w:rPr>
        <w:t>3</w:t>
      </w:r>
      <w:r w:rsidRPr="007E52FF">
        <w:rPr>
          <w:rFonts w:eastAsia="Times New Roman" w:cs="Times New Roman"/>
          <w:szCs w:val="24"/>
          <w:lang w:eastAsia="ru-RU"/>
        </w:rPr>
        <w:t xml:space="preserve"> раза в неделю, по 2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академических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часа. Итого </w:t>
      </w:r>
      <w:r w:rsidR="00683DB6">
        <w:rPr>
          <w:rFonts w:eastAsia="Times New Roman" w:cs="Times New Roman"/>
          <w:szCs w:val="24"/>
          <w:lang w:eastAsia="ru-RU"/>
        </w:rPr>
        <w:t xml:space="preserve">216 </w:t>
      </w:r>
      <w:r w:rsidRPr="007E52FF">
        <w:rPr>
          <w:rFonts w:eastAsia="Times New Roman" w:cs="Times New Roman"/>
          <w:szCs w:val="24"/>
          <w:lang w:eastAsia="ru-RU"/>
        </w:rPr>
        <w:t xml:space="preserve"> академических часа в год.</w:t>
      </w:r>
    </w:p>
    <w:p w:rsidR="00FA0EA7" w:rsidRDefault="00FA0EA7" w:rsidP="00FA0EA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D42D0" w:rsidRPr="007E52FF" w:rsidRDefault="00A42FB6" w:rsidP="00FA0EA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И МЕТОДЫ РАБОТЫ</w:t>
      </w:r>
    </w:p>
    <w:p w:rsidR="000D42D0" w:rsidRPr="007E52FF" w:rsidRDefault="000D42D0" w:rsidP="00FA0EA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1-2-ой год обучения используется только групповая форма работы на занятиях.</w:t>
      </w:r>
    </w:p>
    <w:p w:rsidR="000D42D0" w:rsidRPr="007E52FF" w:rsidRDefault="000D42D0" w:rsidP="00FA0EA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3-6-ой год обучения – добавляется работа в малых группах (работа над репертуаром) и ансамблевая работа.  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проведения занятий</w:t>
      </w:r>
      <w:r w:rsidRPr="007E52FF">
        <w:rPr>
          <w:rFonts w:eastAsia="Times New Roman" w:cs="Times New Roman"/>
          <w:szCs w:val="24"/>
          <w:lang w:eastAsia="ru-RU"/>
        </w:rPr>
        <w:t xml:space="preserve"> могут быть самыми разнообразными: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лекция;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тренинг;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репетиция;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концерт;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аттестационное занятие;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открытое занятие;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посещение театра;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презентация;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выезд на каникулы в детские оздоровительные лагеря.</w:t>
      </w:r>
    </w:p>
    <w:p w:rsidR="00A03FDA" w:rsidRPr="007E52FF" w:rsidRDefault="00A03FDA" w:rsidP="007E52F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E52FF" w:rsidRDefault="007E52FF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FA0EA7" w:rsidRPr="00FA0EA7" w:rsidRDefault="005C01F5" w:rsidP="00FA0EA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УЧЕБНО-</w:t>
      </w:r>
      <w:r w:rsidR="00FA0EA7" w:rsidRPr="00FA0EA7">
        <w:rPr>
          <w:b/>
          <w:szCs w:val="24"/>
        </w:rPr>
        <w:t>ТЕМАТИЧЕСКИЙ ПЛАН</w:t>
      </w:r>
    </w:p>
    <w:p w:rsidR="00FA0EA7" w:rsidRPr="00FA0EA7" w:rsidRDefault="00FA0EA7" w:rsidP="00FA0EA7">
      <w:pPr>
        <w:spacing w:after="0" w:line="240" w:lineRule="auto"/>
        <w:jc w:val="center"/>
        <w:rPr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47"/>
        <w:gridCol w:w="1427"/>
        <w:gridCol w:w="1255"/>
        <w:gridCol w:w="1352"/>
      </w:tblGrid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 xml:space="preserve">№ </w:t>
            </w:r>
            <w:proofErr w:type="gramStart"/>
            <w:r w:rsidRPr="00FA0EA7">
              <w:rPr>
                <w:szCs w:val="24"/>
              </w:rPr>
              <w:t>п</w:t>
            </w:r>
            <w:proofErr w:type="gramEnd"/>
            <w:r w:rsidRPr="00FA0EA7">
              <w:rPr>
                <w:szCs w:val="24"/>
              </w:rPr>
              <w:t>/п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Тема занятия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>Всего часов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>Теория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 xml:space="preserve"> Практика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1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>Вводное занятие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2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2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-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2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 xml:space="preserve">Классический </w:t>
            </w:r>
            <w:r w:rsidRPr="00FA0EA7">
              <w:rPr>
                <w:szCs w:val="24"/>
                <w:lang w:val="en-US"/>
              </w:rPr>
              <w:t>exercise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  <w:lang w:val="en-US"/>
              </w:rPr>
              <w:t>4</w:t>
            </w:r>
            <w:r w:rsidRPr="00FA0EA7">
              <w:rPr>
                <w:szCs w:val="24"/>
              </w:rPr>
              <w:t>2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</w:rPr>
              <w:t>1</w:t>
            </w:r>
            <w:r w:rsidRPr="00FA0EA7">
              <w:rPr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</w:rPr>
              <w:t>3</w:t>
            </w:r>
            <w:r w:rsidRPr="00FA0EA7">
              <w:rPr>
                <w:szCs w:val="24"/>
                <w:lang w:val="en-US"/>
              </w:rPr>
              <w:t>0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3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proofErr w:type="spellStart"/>
            <w:r w:rsidRPr="00FA0EA7">
              <w:rPr>
                <w:szCs w:val="24"/>
              </w:rPr>
              <w:t>Стретчинг</w:t>
            </w:r>
            <w:proofErr w:type="spellEnd"/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18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4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14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4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Allegro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10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4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6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5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>Танцевальные комбинации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10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4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6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6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>Джаз-танец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  <w:lang w:val="en-US"/>
              </w:rPr>
              <w:t>4</w:t>
            </w:r>
            <w:r w:rsidRPr="00FA0EA7">
              <w:rPr>
                <w:szCs w:val="24"/>
              </w:rPr>
              <w:t>2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10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</w:rPr>
              <w:t>3</w:t>
            </w:r>
            <w:r w:rsidRPr="00FA0EA7">
              <w:rPr>
                <w:szCs w:val="24"/>
                <w:lang w:val="en-US"/>
              </w:rPr>
              <w:t>2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7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>Постановочно-репетиционная работа (ансамбль)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50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</w:rPr>
              <w:t>22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  <w:lang w:val="en-US"/>
              </w:rPr>
              <w:t>3</w:t>
            </w:r>
            <w:r w:rsidRPr="00FA0EA7">
              <w:rPr>
                <w:szCs w:val="24"/>
              </w:rPr>
              <w:t>8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8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>Концертная деятельность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22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6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16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A0EA7">
              <w:rPr>
                <w:szCs w:val="24"/>
                <w:lang w:val="en-US"/>
              </w:rPr>
              <w:t>9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>Аттестационные мероприятия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8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-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8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  <w:lang w:val="en-US"/>
              </w:rPr>
              <w:t>1</w:t>
            </w:r>
            <w:r w:rsidRPr="00FA0EA7">
              <w:rPr>
                <w:szCs w:val="24"/>
              </w:rPr>
              <w:t>0</w:t>
            </w: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  <w:r w:rsidRPr="00FA0EA7">
              <w:rPr>
                <w:szCs w:val="24"/>
              </w:rPr>
              <w:t>Итоговое занятие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2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2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szCs w:val="24"/>
              </w:rPr>
            </w:pPr>
            <w:r w:rsidRPr="00FA0EA7">
              <w:rPr>
                <w:szCs w:val="24"/>
              </w:rPr>
              <w:t>-</w:t>
            </w:r>
          </w:p>
        </w:tc>
      </w:tr>
      <w:tr w:rsidR="00FA0EA7" w:rsidRPr="00FA0EA7" w:rsidTr="0049523E">
        <w:tc>
          <w:tcPr>
            <w:tcW w:w="647" w:type="dxa"/>
          </w:tcPr>
          <w:p w:rsidR="00FA0EA7" w:rsidRPr="00FA0EA7" w:rsidRDefault="00FA0EA7" w:rsidP="00FA0E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147" w:type="dxa"/>
          </w:tcPr>
          <w:p w:rsidR="00FA0EA7" w:rsidRPr="00FA0EA7" w:rsidRDefault="00FA0EA7" w:rsidP="00FA0EA7">
            <w:pPr>
              <w:spacing w:after="0" w:line="240" w:lineRule="auto"/>
              <w:rPr>
                <w:b/>
                <w:szCs w:val="24"/>
              </w:rPr>
            </w:pPr>
            <w:r w:rsidRPr="00FA0EA7">
              <w:rPr>
                <w:b/>
                <w:szCs w:val="24"/>
              </w:rPr>
              <w:t>Итого:</w:t>
            </w:r>
          </w:p>
        </w:tc>
        <w:tc>
          <w:tcPr>
            <w:tcW w:w="1427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A0EA7">
              <w:rPr>
                <w:b/>
                <w:szCs w:val="24"/>
              </w:rPr>
              <w:t>216</w:t>
            </w:r>
          </w:p>
        </w:tc>
        <w:tc>
          <w:tcPr>
            <w:tcW w:w="1255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FA0EA7">
              <w:rPr>
                <w:b/>
                <w:szCs w:val="24"/>
                <w:lang w:val="en-US"/>
              </w:rPr>
              <w:t>66</w:t>
            </w:r>
          </w:p>
        </w:tc>
        <w:tc>
          <w:tcPr>
            <w:tcW w:w="1352" w:type="dxa"/>
          </w:tcPr>
          <w:p w:rsidR="00FA0EA7" w:rsidRPr="00FA0EA7" w:rsidRDefault="00FA0EA7" w:rsidP="00FA0EA7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FA0EA7">
              <w:rPr>
                <w:b/>
                <w:szCs w:val="24"/>
                <w:lang w:val="en-US"/>
              </w:rPr>
              <w:t>150</w:t>
            </w:r>
          </w:p>
        </w:tc>
      </w:tr>
    </w:tbl>
    <w:p w:rsidR="00FA0EA7" w:rsidRPr="00FA0EA7" w:rsidRDefault="00FA0EA7" w:rsidP="00FA0EA7">
      <w:pPr>
        <w:spacing w:after="0" w:line="240" w:lineRule="auto"/>
        <w:ind w:left="480"/>
        <w:jc w:val="center"/>
        <w:rPr>
          <w:b/>
          <w:szCs w:val="24"/>
        </w:rPr>
      </w:pPr>
    </w:p>
    <w:p w:rsidR="00FA0EA7" w:rsidRPr="00FA0EA7" w:rsidRDefault="00FA0EA7" w:rsidP="00FA0EA7">
      <w:pPr>
        <w:spacing w:after="0" w:line="240" w:lineRule="auto"/>
        <w:ind w:left="480"/>
        <w:jc w:val="center"/>
        <w:outlineLvl w:val="0"/>
        <w:rPr>
          <w:b/>
          <w:szCs w:val="24"/>
        </w:rPr>
      </w:pPr>
      <w:r w:rsidRPr="00FA0EA7">
        <w:rPr>
          <w:b/>
          <w:szCs w:val="24"/>
        </w:rPr>
        <w:t>СОДЕРЖАНИЕ РАБОТЫ</w:t>
      </w:r>
    </w:p>
    <w:p w:rsidR="00FA0EA7" w:rsidRPr="00FA0EA7" w:rsidRDefault="00FA0EA7" w:rsidP="00FA0EA7">
      <w:pPr>
        <w:spacing w:after="0" w:line="240" w:lineRule="auto"/>
        <w:ind w:left="480"/>
        <w:jc w:val="center"/>
        <w:outlineLvl w:val="0"/>
        <w:rPr>
          <w:b/>
          <w:szCs w:val="24"/>
        </w:rPr>
      </w:pPr>
    </w:p>
    <w:p w:rsidR="00FA0EA7" w:rsidRPr="00FA0EA7" w:rsidRDefault="00FA0EA7" w:rsidP="00FA0EA7">
      <w:pPr>
        <w:spacing w:after="0" w:line="240" w:lineRule="auto"/>
        <w:jc w:val="both"/>
        <w:rPr>
          <w:b/>
          <w:szCs w:val="24"/>
        </w:rPr>
      </w:pPr>
      <w:r w:rsidRPr="00FA0EA7">
        <w:rPr>
          <w:b/>
          <w:szCs w:val="24"/>
        </w:rPr>
        <w:t>1.Вводное занятие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</w:rPr>
      </w:pPr>
      <w:r w:rsidRPr="00FA0EA7">
        <w:rPr>
          <w:b/>
          <w:szCs w:val="24"/>
        </w:rPr>
        <w:t>Теория.</w:t>
      </w:r>
      <w:r w:rsidRPr="00FA0EA7">
        <w:rPr>
          <w:szCs w:val="24"/>
        </w:rPr>
        <w:t xml:space="preserve"> Беседа о коллективе, планах на текущий год, просмотр видео, фотоматериалов. Инструктаж по технике безопасности. На занятии возможно присутствие родителей.</w:t>
      </w:r>
    </w:p>
    <w:p w:rsidR="00FA0EA7" w:rsidRPr="00FA0EA7" w:rsidRDefault="00FA0EA7" w:rsidP="00FA0EA7">
      <w:pPr>
        <w:spacing w:after="0" w:line="240" w:lineRule="auto"/>
        <w:jc w:val="both"/>
        <w:outlineLvl w:val="0"/>
        <w:rPr>
          <w:b/>
          <w:szCs w:val="24"/>
        </w:rPr>
      </w:pPr>
      <w:r w:rsidRPr="00FA0EA7">
        <w:rPr>
          <w:b/>
          <w:szCs w:val="24"/>
        </w:rPr>
        <w:t xml:space="preserve">2.  Классический </w:t>
      </w:r>
      <w:proofErr w:type="spellStart"/>
      <w:r w:rsidRPr="00FA0EA7">
        <w:rPr>
          <w:b/>
          <w:szCs w:val="24"/>
          <w:lang w:val="en-US"/>
        </w:rPr>
        <w:t>exersic</w:t>
      </w:r>
      <w:proofErr w:type="spellEnd"/>
      <w:proofErr w:type="gramStart"/>
      <w:r w:rsidRPr="00FA0EA7">
        <w:rPr>
          <w:b/>
          <w:szCs w:val="24"/>
        </w:rPr>
        <w:t>е</w:t>
      </w:r>
      <w:proofErr w:type="gramEnd"/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b/>
          <w:szCs w:val="24"/>
        </w:rPr>
        <w:t>Теория.</w:t>
      </w:r>
      <w:r w:rsidRPr="00FA0EA7">
        <w:rPr>
          <w:szCs w:val="24"/>
        </w:rPr>
        <w:t xml:space="preserve">  Основные правила движений у станка. Понятия о поворотах </w:t>
      </w:r>
      <w:r w:rsidRPr="00FA0EA7">
        <w:rPr>
          <w:szCs w:val="24"/>
          <w:lang w:val="en-US"/>
        </w:rPr>
        <w:t>en</w:t>
      </w:r>
      <w:r w:rsidRPr="00FA0EA7">
        <w:rPr>
          <w:szCs w:val="24"/>
        </w:rPr>
        <w:t xml:space="preserve"> </w:t>
      </w:r>
      <w:r w:rsidRPr="00FA0EA7">
        <w:rPr>
          <w:szCs w:val="24"/>
          <w:lang w:val="en-US"/>
        </w:rPr>
        <w:t>dedans</w:t>
      </w:r>
      <w:r w:rsidRPr="00FA0EA7">
        <w:rPr>
          <w:szCs w:val="24"/>
        </w:rPr>
        <w:t xml:space="preserve"> и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  <w:lang w:val="en-US"/>
        </w:rPr>
        <w:t>dehors</w:t>
      </w:r>
      <w:proofErr w:type="spellEnd"/>
      <w:r w:rsidRPr="00FA0EA7">
        <w:rPr>
          <w:szCs w:val="24"/>
        </w:rPr>
        <w:t xml:space="preserve">. Эстетика, логика и техника смены </w:t>
      </w:r>
      <w:proofErr w:type="spellStart"/>
      <w:r w:rsidRPr="00FA0EA7">
        <w:rPr>
          <w:szCs w:val="24"/>
          <w:lang w:val="en-US"/>
        </w:rPr>
        <w:t>euppolement</w:t>
      </w:r>
      <w:proofErr w:type="spellEnd"/>
      <w:r w:rsidRPr="00FA0EA7">
        <w:rPr>
          <w:szCs w:val="24"/>
        </w:rPr>
        <w:t xml:space="preserve">. Движения-связки. Закономерности координации движений рук и головы в позах и </w:t>
      </w:r>
      <w:r w:rsidRPr="00FA0EA7">
        <w:rPr>
          <w:szCs w:val="24"/>
          <w:lang w:val="en-US"/>
        </w:rPr>
        <w:t>port</w:t>
      </w:r>
      <w:r w:rsidRPr="00FA0EA7">
        <w:rPr>
          <w:szCs w:val="24"/>
        </w:rPr>
        <w:t xml:space="preserve"> </w:t>
      </w:r>
      <w:r w:rsidRPr="00FA0EA7">
        <w:rPr>
          <w:szCs w:val="24"/>
          <w:lang w:val="en-US"/>
        </w:rPr>
        <w:t>des</w:t>
      </w:r>
      <w:r w:rsidRPr="00FA0EA7">
        <w:rPr>
          <w:szCs w:val="24"/>
        </w:rPr>
        <w:t xml:space="preserve"> </w:t>
      </w:r>
      <w:r w:rsidRPr="00FA0EA7">
        <w:rPr>
          <w:szCs w:val="24"/>
          <w:lang w:val="en-US"/>
        </w:rPr>
        <w:t>bras</w:t>
      </w:r>
      <w:r w:rsidRPr="00FA0EA7">
        <w:rPr>
          <w:szCs w:val="24"/>
        </w:rPr>
        <w:t>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</w:rPr>
      </w:pPr>
      <w:r w:rsidRPr="00FA0EA7">
        <w:rPr>
          <w:b/>
          <w:szCs w:val="24"/>
        </w:rPr>
        <w:t>Практика.</w:t>
      </w:r>
    </w:p>
    <w:p w:rsidR="00FA0EA7" w:rsidRPr="00FA0EA7" w:rsidRDefault="00FA0EA7" w:rsidP="00FA0EA7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proofErr w:type="spellStart"/>
      <w:r w:rsidRPr="00FA0EA7">
        <w:rPr>
          <w:szCs w:val="24"/>
        </w:rPr>
        <w:t>Battements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tendus</w:t>
      </w:r>
      <w:proofErr w:type="spellEnd"/>
      <w:r w:rsidRPr="00FA0EA7">
        <w:rPr>
          <w:szCs w:val="24"/>
        </w:rPr>
        <w:t>: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 xml:space="preserve">a) </w:t>
      </w:r>
      <w:proofErr w:type="spellStart"/>
      <w:r w:rsidRPr="00FA0EA7">
        <w:rPr>
          <w:szCs w:val="24"/>
        </w:rPr>
        <w:t>double</w:t>
      </w:r>
      <w:proofErr w:type="spellEnd"/>
      <w:r w:rsidRPr="00FA0EA7">
        <w:rPr>
          <w:szCs w:val="24"/>
        </w:rPr>
        <w:t xml:space="preserve"> (с двойным опусканием пятки во II позицию);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>в) в маленьких и больших позах.</w:t>
      </w:r>
    </w:p>
    <w:p w:rsidR="00FA0EA7" w:rsidRPr="00FA0EA7" w:rsidRDefault="00FA0EA7" w:rsidP="00FA0EA7">
      <w:pPr>
        <w:numPr>
          <w:ilvl w:val="0"/>
          <w:numId w:val="33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Battements </w:t>
      </w:r>
      <w:proofErr w:type="spellStart"/>
      <w:r w:rsidRPr="00FA0EA7">
        <w:rPr>
          <w:szCs w:val="24"/>
          <w:lang w:val="en-US"/>
        </w:rPr>
        <w:t>tendus</w:t>
      </w:r>
      <w:proofErr w:type="spell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jetes</w:t>
      </w:r>
      <w:proofErr w:type="spellEnd"/>
      <w:r w:rsidRPr="00FA0EA7">
        <w:rPr>
          <w:szCs w:val="24"/>
          <w:lang w:val="en-US"/>
        </w:rPr>
        <w:t xml:space="preserve">:  </w:t>
      </w:r>
    </w:p>
    <w:p w:rsidR="00FA0EA7" w:rsidRPr="00FA0EA7" w:rsidRDefault="00FA0EA7" w:rsidP="00FA0EA7">
      <w:pPr>
        <w:spacing w:after="0" w:line="240" w:lineRule="auto"/>
        <w:ind w:left="360"/>
        <w:jc w:val="both"/>
        <w:rPr>
          <w:szCs w:val="24"/>
        </w:rPr>
      </w:pPr>
      <w:r w:rsidRPr="00FA0EA7">
        <w:rPr>
          <w:szCs w:val="24"/>
          <w:lang w:val="en-US"/>
        </w:rPr>
        <w:t>a</w:t>
      </w:r>
      <w:r w:rsidRPr="00FA0EA7">
        <w:rPr>
          <w:szCs w:val="24"/>
        </w:rPr>
        <w:t xml:space="preserve">) </w:t>
      </w:r>
      <w:proofErr w:type="spellStart"/>
      <w:proofErr w:type="gramStart"/>
      <w:r w:rsidRPr="00FA0EA7">
        <w:rPr>
          <w:szCs w:val="24"/>
          <w:lang w:val="en-US"/>
        </w:rPr>
        <w:t>balancoir</w:t>
      </w:r>
      <w:proofErr w:type="spellEnd"/>
      <w:proofErr w:type="gramEnd"/>
      <w:r w:rsidRPr="00FA0EA7">
        <w:rPr>
          <w:szCs w:val="24"/>
        </w:rPr>
        <w:t>;</w:t>
      </w:r>
    </w:p>
    <w:p w:rsidR="00FA0EA7" w:rsidRPr="00FA0EA7" w:rsidRDefault="00FA0EA7" w:rsidP="00FA0EA7">
      <w:pPr>
        <w:spacing w:after="0" w:line="240" w:lineRule="auto"/>
        <w:ind w:firstLine="360"/>
        <w:jc w:val="both"/>
        <w:rPr>
          <w:szCs w:val="24"/>
        </w:rPr>
      </w:pPr>
      <w:r w:rsidRPr="00FA0EA7">
        <w:rPr>
          <w:szCs w:val="24"/>
        </w:rPr>
        <w:t xml:space="preserve">б) </w:t>
      </w:r>
      <w:proofErr w:type="spellStart"/>
      <w:r w:rsidRPr="00FA0EA7">
        <w:rPr>
          <w:szCs w:val="24"/>
        </w:rPr>
        <w:t>piques</w:t>
      </w:r>
      <w:proofErr w:type="spellEnd"/>
      <w:r w:rsidRPr="00FA0EA7">
        <w:rPr>
          <w:szCs w:val="24"/>
        </w:rPr>
        <w:t xml:space="preserve"> в сторону, вперед, назад.</w:t>
      </w:r>
    </w:p>
    <w:p w:rsidR="00FA0EA7" w:rsidRPr="00FA0EA7" w:rsidRDefault="00FA0EA7" w:rsidP="00FA0EA7">
      <w:pPr>
        <w:spacing w:after="0" w:line="240" w:lineRule="auto"/>
        <w:ind w:firstLine="360"/>
        <w:jc w:val="both"/>
        <w:rPr>
          <w:szCs w:val="24"/>
        </w:rPr>
      </w:pPr>
      <w:r w:rsidRPr="00FA0EA7">
        <w:rPr>
          <w:szCs w:val="24"/>
        </w:rPr>
        <w:t>в) в больших и маленьких позах.</w:t>
      </w:r>
    </w:p>
    <w:p w:rsidR="00FA0EA7" w:rsidRPr="00FA0EA7" w:rsidRDefault="00FA0EA7" w:rsidP="00FA0EA7">
      <w:pPr>
        <w:numPr>
          <w:ilvl w:val="0"/>
          <w:numId w:val="33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Demi - </w:t>
      </w:r>
      <w:proofErr w:type="spellStart"/>
      <w:r w:rsidRPr="00FA0EA7">
        <w:rPr>
          <w:szCs w:val="24"/>
          <w:lang w:val="en-US"/>
        </w:rPr>
        <w:t>rond</w:t>
      </w:r>
      <w:proofErr w:type="spellEnd"/>
      <w:r w:rsidRPr="00FA0EA7">
        <w:rPr>
          <w:szCs w:val="24"/>
          <w:lang w:val="en-US"/>
        </w:rPr>
        <w:t xml:space="preserve"> </w:t>
      </w:r>
      <w:proofErr w:type="gramStart"/>
      <w:r w:rsidRPr="00FA0EA7">
        <w:rPr>
          <w:szCs w:val="24"/>
          <w:lang w:val="en-US"/>
        </w:rPr>
        <w:t>et</w:t>
      </w:r>
      <w:proofErr w:type="gram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rond</w:t>
      </w:r>
      <w:proofErr w:type="spellEnd"/>
      <w:r w:rsidRPr="00FA0EA7">
        <w:rPr>
          <w:szCs w:val="24"/>
          <w:lang w:val="en-US"/>
        </w:rPr>
        <w:t xml:space="preserve"> de </w:t>
      </w:r>
      <w:proofErr w:type="spellStart"/>
      <w:r w:rsidRPr="00FA0EA7">
        <w:rPr>
          <w:szCs w:val="24"/>
          <w:lang w:val="en-US"/>
        </w:rPr>
        <w:t>jambe</w:t>
      </w:r>
      <w:proofErr w:type="spellEnd"/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на</w:t>
      </w:r>
      <w:r w:rsidRPr="00FA0EA7">
        <w:rPr>
          <w:szCs w:val="24"/>
          <w:lang w:val="en-US"/>
        </w:rPr>
        <w:t xml:space="preserve"> 45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  </w:t>
      </w:r>
      <w:proofErr w:type="spellStart"/>
      <w:r w:rsidRPr="00FA0EA7">
        <w:rPr>
          <w:szCs w:val="24"/>
          <w:lang w:val="en-US"/>
        </w:rPr>
        <w:t>dehors</w:t>
      </w:r>
      <w:proofErr w:type="spellEnd"/>
      <w:r w:rsidRPr="00FA0EA7">
        <w:rPr>
          <w:szCs w:val="24"/>
          <w:lang w:val="en-US"/>
        </w:rPr>
        <w:t xml:space="preserve"> et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dedans </w:t>
      </w:r>
      <w:r w:rsidRPr="00FA0EA7">
        <w:rPr>
          <w:szCs w:val="24"/>
        </w:rPr>
        <w:t>на</w:t>
      </w:r>
      <w:r w:rsidRPr="00FA0EA7">
        <w:rPr>
          <w:szCs w:val="24"/>
          <w:lang w:val="en-US"/>
        </w:rPr>
        <w:t xml:space="preserve"> demi- plie.         </w:t>
      </w:r>
    </w:p>
    <w:p w:rsidR="00FA0EA7" w:rsidRPr="00FA0EA7" w:rsidRDefault="00FA0EA7" w:rsidP="00FA0EA7">
      <w:pPr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proofErr w:type="spellStart"/>
      <w:r w:rsidRPr="00FA0EA7">
        <w:rPr>
          <w:szCs w:val="24"/>
        </w:rPr>
        <w:t>Battements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fondus</w:t>
      </w:r>
      <w:proofErr w:type="spellEnd"/>
      <w:r w:rsidRPr="00FA0EA7">
        <w:rPr>
          <w:szCs w:val="24"/>
        </w:rPr>
        <w:t>: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 xml:space="preserve">а) </w:t>
      </w:r>
      <w:proofErr w:type="spellStart"/>
      <w:r w:rsidRPr="00FA0EA7">
        <w:rPr>
          <w:szCs w:val="24"/>
        </w:rPr>
        <w:t>double</w:t>
      </w:r>
      <w:proofErr w:type="spellEnd"/>
      <w:r w:rsidRPr="00FA0EA7">
        <w:rPr>
          <w:szCs w:val="24"/>
        </w:rPr>
        <w:t xml:space="preserve"> на всей стопе и на </w:t>
      </w:r>
      <w:proofErr w:type="spellStart"/>
      <w:r w:rsidRPr="00FA0EA7">
        <w:rPr>
          <w:szCs w:val="24"/>
        </w:rPr>
        <w:t>полупальцах</w:t>
      </w:r>
      <w:proofErr w:type="spellEnd"/>
      <w:r w:rsidRPr="00FA0EA7">
        <w:rPr>
          <w:szCs w:val="24"/>
        </w:rPr>
        <w:t>.</w:t>
      </w:r>
    </w:p>
    <w:p w:rsidR="00FA0EA7" w:rsidRPr="00FA0EA7" w:rsidRDefault="00FA0EA7" w:rsidP="00FA0EA7">
      <w:pPr>
        <w:numPr>
          <w:ilvl w:val="0"/>
          <w:numId w:val="34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Battements frappes </w:t>
      </w:r>
      <w:proofErr w:type="gramStart"/>
      <w:r w:rsidRPr="00FA0EA7">
        <w:rPr>
          <w:szCs w:val="24"/>
          <w:lang w:val="en-US"/>
        </w:rPr>
        <w:t>et</w:t>
      </w:r>
      <w:proofErr w:type="gramEnd"/>
      <w:r w:rsidRPr="00FA0EA7">
        <w:rPr>
          <w:szCs w:val="24"/>
          <w:lang w:val="en-US"/>
        </w:rPr>
        <w:t xml:space="preserve"> battements doubles frappes </w:t>
      </w:r>
      <w:r w:rsidRPr="00FA0EA7">
        <w:rPr>
          <w:szCs w:val="24"/>
        </w:rPr>
        <w:t>на</w:t>
      </w:r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</w:rPr>
        <w:t>полупальцах</w:t>
      </w:r>
      <w:proofErr w:type="spellEnd"/>
      <w:r w:rsidRPr="00FA0EA7">
        <w:rPr>
          <w:szCs w:val="24"/>
          <w:lang w:val="en-US"/>
        </w:rPr>
        <w:t>.</w:t>
      </w:r>
    </w:p>
    <w:p w:rsidR="00FA0EA7" w:rsidRPr="00FA0EA7" w:rsidRDefault="00FA0EA7" w:rsidP="00FA0EA7">
      <w:pPr>
        <w:numPr>
          <w:ilvl w:val="0"/>
          <w:numId w:val="34"/>
        </w:numPr>
        <w:spacing w:after="0" w:line="240" w:lineRule="auto"/>
        <w:jc w:val="both"/>
        <w:rPr>
          <w:szCs w:val="24"/>
          <w:lang w:val="en-US"/>
        </w:rPr>
      </w:pPr>
      <w:proofErr w:type="spellStart"/>
      <w:r w:rsidRPr="00FA0EA7">
        <w:rPr>
          <w:szCs w:val="24"/>
        </w:rPr>
        <w:t>Pas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tombe</w:t>
      </w:r>
      <w:proofErr w:type="spellEnd"/>
      <w:r w:rsidRPr="00FA0EA7">
        <w:rPr>
          <w:szCs w:val="24"/>
        </w:rPr>
        <w:t>: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 xml:space="preserve"> а) с продвижением, работающая нога - в положении </w:t>
      </w:r>
      <w:proofErr w:type="spellStart"/>
      <w:r w:rsidRPr="00FA0EA7">
        <w:rPr>
          <w:szCs w:val="24"/>
        </w:rPr>
        <w:t>sur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le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cou</w:t>
      </w:r>
      <w:proofErr w:type="spellEnd"/>
      <w:r w:rsidRPr="00FA0EA7">
        <w:rPr>
          <w:szCs w:val="24"/>
        </w:rPr>
        <w:t xml:space="preserve">- </w:t>
      </w:r>
      <w:proofErr w:type="spellStart"/>
      <w:r w:rsidRPr="00FA0EA7">
        <w:rPr>
          <w:szCs w:val="24"/>
        </w:rPr>
        <w:t>de-pied</w:t>
      </w:r>
      <w:proofErr w:type="spellEnd"/>
      <w:r w:rsidRPr="00FA0EA7">
        <w:rPr>
          <w:szCs w:val="24"/>
        </w:rPr>
        <w:t xml:space="preserve"> носком в пол, на 45.</w:t>
      </w:r>
    </w:p>
    <w:p w:rsidR="00FA0EA7" w:rsidRPr="00FA0EA7" w:rsidRDefault="00FA0EA7" w:rsidP="00FA0EA7">
      <w:pPr>
        <w:numPr>
          <w:ilvl w:val="0"/>
          <w:numId w:val="35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Battements </w:t>
      </w:r>
      <w:proofErr w:type="spellStart"/>
      <w:r w:rsidRPr="00FA0EA7">
        <w:rPr>
          <w:szCs w:val="24"/>
          <w:lang w:val="en-US"/>
        </w:rPr>
        <w:t>releves</w:t>
      </w:r>
      <w:proofErr w:type="spell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lents</w:t>
      </w:r>
      <w:proofErr w:type="spellEnd"/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и</w:t>
      </w:r>
      <w:r w:rsidRPr="00FA0EA7">
        <w:rPr>
          <w:szCs w:val="24"/>
          <w:lang w:val="en-US"/>
        </w:rPr>
        <w:t xml:space="preserve"> battements </w:t>
      </w:r>
      <w:proofErr w:type="spellStart"/>
      <w:r w:rsidRPr="00FA0EA7">
        <w:rPr>
          <w:szCs w:val="24"/>
          <w:lang w:val="en-US"/>
        </w:rPr>
        <w:t>developpes</w:t>
      </w:r>
      <w:proofErr w:type="spellEnd"/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во</w:t>
      </w:r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всех</w:t>
      </w:r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позах</w:t>
      </w:r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и</w:t>
      </w:r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на</w:t>
      </w:r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</w:rPr>
        <w:t>полупальцах</w:t>
      </w:r>
      <w:proofErr w:type="spellEnd"/>
      <w:r w:rsidRPr="00FA0EA7">
        <w:rPr>
          <w:szCs w:val="24"/>
          <w:lang w:val="en-US"/>
        </w:rPr>
        <w:t>.</w:t>
      </w:r>
    </w:p>
    <w:p w:rsidR="00FA0EA7" w:rsidRPr="00FA0EA7" w:rsidRDefault="00FA0EA7" w:rsidP="00FA0EA7">
      <w:pPr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FA0EA7">
        <w:rPr>
          <w:szCs w:val="24"/>
        </w:rPr>
        <w:t xml:space="preserve">3-е </w:t>
      </w:r>
      <w:proofErr w:type="spellStart"/>
      <w:r w:rsidRPr="00FA0EA7">
        <w:rPr>
          <w:szCs w:val="24"/>
        </w:rPr>
        <w:t>port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de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bras</w:t>
      </w:r>
      <w:proofErr w:type="spellEnd"/>
      <w:r w:rsidRPr="00FA0EA7">
        <w:rPr>
          <w:szCs w:val="24"/>
        </w:rPr>
        <w:t xml:space="preserve"> с ногой</w:t>
      </w:r>
      <w:proofErr w:type="gramStart"/>
      <w:r w:rsidRPr="00FA0EA7">
        <w:rPr>
          <w:szCs w:val="24"/>
        </w:rPr>
        <w:t xml:space="preserve"> ,</w:t>
      </w:r>
      <w:proofErr w:type="gramEnd"/>
      <w:r w:rsidRPr="00FA0EA7">
        <w:rPr>
          <w:szCs w:val="24"/>
        </w:rPr>
        <w:t xml:space="preserve"> вытянутой на носок назад, на </w:t>
      </w:r>
      <w:proofErr w:type="spellStart"/>
      <w:r w:rsidRPr="00FA0EA7">
        <w:rPr>
          <w:szCs w:val="24"/>
        </w:rPr>
        <w:t>plie</w:t>
      </w:r>
      <w:proofErr w:type="spellEnd"/>
      <w:r w:rsidRPr="00FA0EA7">
        <w:rPr>
          <w:szCs w:val="24"/>
        </w:rPr>
        <w:t xml:space="preserve">  (с растяжкой) без перехода с опорной ноги и в переходом.</w:t>
      </w:r>
    </w:p>
    <w:p w:rsidR="00FA0EA7" w:rsidRPr="00FA0EA7" w:rsidRDefault="00FA0EA7" w:rsidP="00FA0EA7">
      <w:pPr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FA0EA7">
        <w:rPr>
          <w:szCs w:val="24"/>
        </w:rPr>
        <w:t xml:space="preserve">Полуповороты на </w:t>
      </w:r>
      <w:proofErr w:type="spellStart"/>
      <w:r w:rsidRPr="00FA0EA7">
        <w:rPr>
          <w:szCs w:val="24"/>
        </w:rPr>
        <w:t>полупальцах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en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dehors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et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en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dedans</w:t>
      </w:r>
      <w:proofErr w:type="spellEnd"/>
      <w:r w:rsidRPr="00FA0EA7">
        <w:rPr>
          <w:szCs w:val="24"/>
        </w:rPr>
        <w:t xml:space="preserve"> на двух ногах.</w:t>
      </w:r>
    </w:p>
    <w:p w:rsidR="00FA0EA7" w:rsidRPr="00FA0EA7" w:rsidRDefault="00FA0EA7" w:rsidP="00FA0EA7">
      <w:pPr>
        <w:numPr>
          <w:ilvl w:val="0"/>
          <w:numId w:val="35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Preparation </w:t>
      </w:r>
      <w:r w:rsidRPr="00FA0EA7">
        <w:rPr>
          <w:szCs w:val="24"/>
        </w:rPr>
        <w:t>к</w:t>
      </w:r>
      <w:r w:rsidRPr="00FA0EA7">
        <w:rPr>
          <w:szCs w:val="24"/>
          <w:lang w:val="en-US"/>
        </w:rPr>
        <w:t xml:space="preserve"> pirouette sur le </w:t>
      </w:r>
      <w:proofErr w:type="spellStart"/>
      <w:r w:rsidRPr="00FA0EA7">
        <w:rPr>
          <w:szCs w:val="24"/>
          <w:lang w:val="en-US"/>
        </w:rPr>
        <w:t>cou</w:t>
      </w:r>
      <w:proofErr w:type="spellEnd"/>
      <w:r w:rsidRPr="00FA0EA7">
        <w:rPr>
          <w:szCs w:val="24"/>
          <w:lang w:val="en-US"/>
        </w:rPr>
        <w:t xml:space="preserve">-de-pied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dehors</w:t>
      </w:r>
      <w:proofErr w:type="spellEnd"/>
      <w:r w:rsidRPr="00FA0EA7">
        <w:rPr>
          <w:szCs w:val="24"/>
          <w:lang w:val="en-US"/>
        </w:rPr>
        <w:t xml:space="preserve"> </w:t>
      </w:r>
      <w:proofErr w:type="gramStart"/>
      <w:r w:rsidRPr="00FA0EA7">
        <w:rPr>
          <w:szCs w:val="24"/>
          <w:lang w:val="en-US"/>
        </w:rPr>
        <w:t>et</w:t>
      </w:r>
      <w:proofErr w:type="gram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dedans </w:t>
      </w:r>
      <w:r w:rsidRPr="00FA0EA7">
        <w:rPr>
          <w:szCs w:val="24"/>
        </w:rPr>
        <w:t>с</w:t>
      </w:r>
      <w:r w:rsidRPr="00FA0EA7">
        <w:rPr>
          <w:szCs w:val="24"/>
          <w:lang w:val="en-US"/>
        </w:rPr>
        <w:t xml:space="preserve"> V </w:t>
      </w:r>
      <w:r w:rsidRPr="00FA0EA7">
        <w:rPr>
          <w:szCs w:val="24"/>
        </w:rPr>
        <w:t>позиции</w:t>
      </w:r>
      <w:r w:rsidRPr="00FA0EA7">
        <w:rPr>
          <w:szCs w:val="24"/>
          <w:lang w:val="en-US"/>
        </w:rPr>
        <w:t>.</w:t>
      </w:r>
    </w:p>
    <w:p w:rsidR="00FA0EA7" w:rsidRPr="00FA0EA7" w:rsidRDefault="00FA0EA7" w:rsidP="00FA0EA7">
      <w:pPr>
        <w:numPr>
          <w:ilvl w:val="0"/>
          <w:numId w:val="35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Pirouette c V </w:t>
      </w:r>
      <w:proofErr w:type="gramStart"/>
      <w:r w:rsidRPr="00FA0EA7">
        <w:rPr>
          <w:szCs w:val="24"/>
        </w:rPr>
        <w:t>позиции</w:t>
      </w:r>
      <w:r w:rsidRPr="00FA0EA7">
        <w:rPr>
          <w:szCs w:val="24"/>
          <w:lang w:val="en-US"/>
        </w:rPr>
        <w:t xml:space="preserve">  </w:t>
      </w:r>
      <w:proofErr w:type="spellStart"/>
      <w:r w:rsidRPr="00FA0EA7">
        <w:rPr>
          <w:szCs w:val="24"/>
          <w:lang w:val="en-US"/>
        </w:rPr>
        <w:t>en</w:t>
      </w:r>
      <w:proofErr w:type="spellEnd"/>
      <w:proofErr w:type="gram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dehors</w:t>
      </w:r>
      <w:proofErr w:type="spellEnd"/>
      <w:r w:rsidRPr="00FA0EA7">
        <w:rPr>
          <w:szCs w:val="24"/>
          <w:lang w:val="en-US"/>
        </w:rPr>
        <w:t xml:space="preserve"> et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dedans.</w:t>
      </w:r>
    </w:p>
    <w:p w:rsidR="00FA0EA7" w:rsidRPr="00FA0EA7" w:rsidRDefault="00FA0EA7" w:rsidP="00FA0EA7">
      <w:pPr>
        <w:numPr>
          <w:ilvl w:val="0"/>
          <w:numId w:val="35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</w:rPr>
        <w:t>Экзерсис на середине зала.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</w:rPr>
        <w:t>-</w:t>
      </w:r>
      <w:r w:rsidRPr="00FA0EA7">
        <w:rPr>
          <w:szCs w:val="24"/>
          <w:lang w:val="en-US"/>
        </w:rPr>
        <w:t xml:space="preserve"> Battements </w:t>
      </w:r>
      <w:proofErr w:type="spellStart"/>
      <w:r w:rsidRPr="00FA0EA7">
        <w:rPr>
          <w:szCs w:val="24"/>
          <w:lang w:val="en-US"/>
        </w:rPr>
        <w:t>tendus</w:t>
      </w:r>
      <w:proofErr w:type="spellEnd"/>
      <w:r w:rsidRPr="00FA0EA7">
        <w:rPr>
          <w:szCs w:val="24"/>
          <w:lang w:val="en-US"/>
        </w:rPr>
        <w:t>: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  </w:t>
      </w:r>
      <w:r w:rsidRPr="00FA0EA7">
        <w:rPr>
          <w:szCs w:val="24"/>
        </w:rPr>
        <w:t>а</w:t>
      </w:r>
      <w:r w:rsidRPr="00FA0EA7">
        <w:rPr>
          <w:szCs w:val="24"/>
          <w:lang w:val="en-US"/>
        </w:rPr>
        <w:t>) double.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</w:rPr>
        <w:lastRenderedPageBreak/>
        <w:t>-</w:t>
      </w:r>
      <w:r w:rsidRPr="00FA0EA7">
        <w:rPr>
          <w:szCs w:val="24"/>
          <w:lang w:val="en-US"/>
        </w:rPr>
        <w:t xml:space="preserve">  Battements </w:t>
      </w:r>
      <w:proofErr w:type="spellStart"/>
      <w:r w:rsidRPr="00FA0EA7">
        <w:rPr>
          <w:szCs w:val="24"/>
          <w:lang w:val="en-US"/>
        </w:rPr>
        <w:t>tendus</w:t>
      </w:r>
      <w:proofErr w:type="spell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jetes</w:t>
      </w:r>
      <w:proofErr w:type="spellEnd"/>
      <w:r w:rsidRPr="00FA0EA7">
        <w:rPr>
          <w:szCs w:val="24"/>
          <w:lang w:val="en-US"/>
        </w:rPr>
        <w:t xml:space="preserve">:       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    </w:t>
      </w:r>
      <w:r w:rsidRPr="00FA0EA7">
        <w:rPr>
          <w:szCs w:val="24"/>
        </w:rPr>
        <w:t>а</w:t>
      </w:r>
      <w:r w:rsidRPr="00FA0EA7">
        <w:rPr>
          <w:szCs w:val="24"/>
          <w:lang w:val="en-US"/>
        </w:rPr>
        <w:t>) piques.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-  Demi - </w:t>
      </w:r>
      <w:proofErr w:type="spellStart"/>
      <w:r w:rsidRPr="00FA0EA7">
        <w:rPr>
          <w:szCs w:val="24"/>
          <w:lang w:val="en-US"/>
        </w:rPr>
        <w:t>rond</w:t>
      </w:r>
      <w:proofErr w:type="spellEnd"/>
      <w:r w:rsidRPr="00FA0EA7">
        <w:rPr>
          <w:szCs w:val="24"/>
          <w:lang w:val="en-US"/>
        </w:rPr>
        <w:t xml:space="preserve"> </w:t>
      </w:r>
      <w:proofErr w:type="gramStart"/>
      <w:r w:rsidRPr="00FA0EA7">
        <w:rPr>
          <w:szCs w:val="24"/>
          <w:lang w:val="en-US"/>
        </w:rPr>
        <w:t>et</w:t>
      </w:r>
      <w:proofErr w:type="gram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rond</w:t>
      </w:r>
      <w:proofErr w:type="spellEnd"/>
      <w:r w:rsidRPr="00FA0EA7">
        <w:rPr>
          <w:szCs w:val="24"/>
          <w:lang w:val="en-US"/>
        </w:rPr>
        <w:t xml:space="preserve"> de </w:t>
      </w:r>
      <w:proofErr w:type="spellStart"/>
      <w:r w:rsidRPr="00FA0EA7">
        <w:rPr>
          <w:szCs w:val="24"/>
          <w:lang w:val="en-US"/>
        </w:rPr>
        <w:t>jambe</w:t>
      </w:r>
      <w:proofErr w:type="spellEnd"/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на</w:t>
      </w:r>
      <w:r w:rsidRPr="00FA0EA7">
        <w:rPr>
          <w:szCs w:val="24"/>
          <w:lang w:val="en-US"/>
        </w:rPr>
        <w:t xml:space="preserve"> 45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  </w:t>
      </w:r>
      <w:proofErr w:type="spellStart"/>
      <w:r w:rsidRPr="00FA0EA7">
        <w:rPr>
          <w:szCs w:val="24"/>
          <w:lang w:val="en-US"/>
        </w:rPr>
        <w:t>dehors</w:t>
      </w:r>
      <w:proofErr w:type="spellEnd"/>
      <w:r w:rsidRPr="00FA0EA7">
        <w:rPr>
          <w:szCs w:val="24"/>
          <w:lang w:val="en-US"/>
        </w:rPr>
        <w:t xml:space="preserve"> et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dedans </w:t>
      </w:r>
      <w:r w:rsidRPr="00FA0EA7">
        <w:rPr>
          <w:szCs w:val="24"/>
        </w:rPr>
        <w:t>на</w:t>
      </w:r>
      <w:r w:rsidRPr="00FA0EA7">
        <w:rPr>
          <w:szCs w:val="24"/>
          <w:lang w:val="en-US"/>
        </w:rPr>
        <w:t xml:space="preserve"> demi- plie.   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 xml:space="preserve">-  </w:t>
      </w:r>
      <w:proofErr w:type="spellStart"/>
      <w:r w:rsidRPr="00FA0EA7">
        <w:rPr>
          <w:szCs w:val="24"/>
        </w:rPr>
        <w:t>Battements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fondus</w:t>
      </w:r>
      <w:proofErr w:type="spellEnd"/>
      <w:r w:rsidRPr="00FA0EA7">
        <w:rPr>
          <w:szCs w:val="24"/>
        </w:rPr>
        <w:t>: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 xml:space="preserve">    а) на </w:t>
      </w:r>
      <w:proofErr w:type="spellStart"/>
      <w:r w:rsidRPr="00FA0EA7">
        <w:rPr>
          <w:szCs w:val="24"/>
        </w:rPr>
        <w:t>полупальцах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en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fase</w:t>
      </w:r>
      <w:proofErr w:type="spellEnd"/>
      <w:r w:rsidRPr="00FA0EA7">
        <w:rPr>
          <w:szCs w:val="24"/>
        </w:rPr>
        <w:t xml:space="preserve"> и в позах.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 xml:space="preserve">-  </w:t>
      </w:r>
      <w:proofErr w:type="spellStart"/>
      <w:r w:rsidRPr="00FA0EA7">
        <w:rPr>
          <w:szCs w:val="24"/>
        </w:rPr>
        <w:t>Battements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frappes</w:t>
      </w:r>
      <w:proofErr w:type="spellEnd"/>
      <w:r w:rsidRPr="00FA0EA7">
        <w:rPr>
          <w:szCs w:val="24"/>
        </w:rPr>
        <w:t xml:space="preserve">  на </w:t>
      </w:r>
      <w:proofErr w:type="spellStart"/>
      <w:r w:rsidRPr="00FA0EA7">
        <w:rPr>
          <w:szCs w:val="24"/>
        </w:rPr>
        <w:t>полупальцах</w:t>
      </w:r>
      <w:proofErr w:type="spellEnd"/>
      <w:r w:rsidRPr="00FA0EA7">
        <w:rPr>
          <w:szCs w:val="24"/>
        </w:rPr>
        <w:t>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 xml:space="preserve">- </w:t>
      </w:r>
      <w:proofErr w:type="spellStart"/>
      <w:r w:rsidRPr="00FA0EA7">
        <w:rPr>
          <w:szCs w:val="24"/>
        </w:rPr>
        <w:t>Pas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tombe</w:t>
      </w:r>
      <w:proofErr w:type="spellEnd"/>
      <w:r w:rsidRPr="00FA0EA7">
        <w:rPr>
          <w:szCs w:val="24"/>
        </w:rPr>
        <w:t xml:space="preserve">   с продвижением, работающая нога - в положении </w:t>
      </w:r>
      <w:proofErr w:type="spellStart"/>
      <w:r w:rsidRPr="00FA0EA7">
        <w:rPr>
          <w:szCs w:val="24"/>
        </w:rPr>
        <w:t>sur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le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cou</w:t>
      </w:r>
      <w:proofErr w:type="spellEnd"/>
      <w:r w:rsidRPr="00FA0EA7">
        <w:rPr>
          <w:szCs w:val="24"/>
        </w:rPr>
        <w:t xml:space="preserve">- </w:t>
      </w:r>
      <w:proofErr w:type="spellStart"/>
      <w:r w:rsidRPr="00FA0EA7">
        <w:rPr>
          <w:szCs w:val="24"/>
        </w:rPr>
        <w:t>de-pied</w:t>
      </w:r>
      <w:proofErr w:type="spellEnd"/>
      <w:r w:rsidRPr="00FA0EA7">
        <w:rPr>
          <w:szCs w:val="24"/>
        </w:rPr>
        <w:t xml:space="preserve"> носком в пол.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 xml:space="preserve">- 3-е </w:t>
      </w:r>
      <w:proofErr w:type="spellStart"/>
      <w:r w:rsidRPr="00FA0EA7">
        <w:rPr>
          <w:szCs w:val="24"/>
        </w:rPr>
        <w:t>port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de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bras</w:t>
      </w:r>
      <w:proofErr w:type="spellEnd"/>
      <w:r w:rsidRPr="00FA0EA7">
        <w:rPr>
          <w:szCs w:val="24"/>
        </w:rPr>
        <w:t xml:space="preserve"> с ногой</w:t>
      </w:r>
      <w:proofErr w:type="gramStart"/>
      <w:r w:rsidRPr="00FA0EA7">
        <w:rPr>
          <w:szCs w:val="24"/>
        </w:rPr>
        <w:t xml:space="preserve"> ,</w:t>
      </w:r>
      <w:proofErr w:type="gramEnd"/>
      <w:r w:rsidRPr="00FA0EA7">
        <w:rPr>
          <w:szCs w:val="24"/>
        </w:rPr>
        <w:t xml:space="preserve"> вытянутой на носок назад, на </w:t>
      </w:r>
      <w:proofErr w:type="spellStart"/>
      <w:r w:rsidRPr="00FA0EA7">
        <w:rPr>
          <w:szCs w:val="24"/>
        </w:rPr>
        <w:t>plie</w:t>
      </w:r>
      <w:proofErr w:type="spellEnd"/>
      <w:r w:rsidRPr="00FA0EA7">
        <w:rPr>
          <w:szCs w:val="24"/>
        </w:rPr>
        <w:t xml:space="preserve"> (с растяжкой) без перехода с опорной ноги и в переходом.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 xml:space="preserve">- </w:t>
      </w:r>
      <w:proofErr w:type="spellStart"/>
      <w:r w:rsidRPr="00FA0EA7">
        <w:rPr>
          <w:szCs w:val="24"/>
        </w:rPr>
        <w:t>Pas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de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bourree</w:t>
      </w:r>
      <w:proofErr w:type="spellEnd"/>
      <w:r w:rsidRPr="00FA0EA7">
        <w:rPr>
          <w:szCs w:val="24"/>
        </w:rPr>
        <w:t xml:space="preserve"> носком в пол и на 45.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-  Pas de </w:t>
      </w:r>
      <w:proofErr w:type="spellStart"/>
      <w:r w:rsidRPr="00FA0EA7">
        <w:rPr>
          <w:szCs w:val="24"/>
          <w:lang w:val="en-US"/>
        </w:rPr>
        <w:t>bourree</w:t>
      </w:r>
      <w:proofErr w:type="spellEnd"/>
      <w:r w:rsidRPr="00FA0EA7">
        <w:rPr>
          <w:szCs w:val="24"/>
          <w:lang w:val="en-US"/>
        </w:rPr>
        <w:t xml:space="preserve"> simple (</w:t>
      </w:r>
      <w:r w:rsidRPr="00FA0EA7">
        <w:rPr>
          <w:szCs w:val="24"/>
        </w:rPr>
        <w:t>с</w:t>
      </w:r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переменной</w:t>
      </w:r>
      <w:r w:rsidRPr="00FA0EA7">
        <w:rPr>
          <w:szCs w:val="24"/>
          <w:lang w:val="en-US"/>
        </w:rPr>
        <w:t xml:space="preserve">)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tournant</w:t>
      </w:r>
      <w:proofErr w:type="spell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dehors</w:t>
      </w:r>
      <w:proofErr w:type="spellEnd"/>
      <w:r w:rsidRPr="00FA0EA7">
        <w:rPr>
          <w:szCs w:val="24"/>
          <w:lang w:val="en-US"/>
        </w:rPr>
        <w:t xml:space="preserve"> </w:t>
      </w:r>
      <w:proofErr w:type="gramStart"/>
      <w:r w:rsidRPr="00FA0EA7">
        <w:rPr>
          <w:szCs w:val="24"/>
          <w:lang w:val="en-US"/>
        </w:rPr>
        <w:t>et</w:t>
      </w:r>
      <w:proofErr w:type="gramEnd"/>
      <w:r w:rsidRPr="00FA0EA7">
        <w:rPr>
          <w:szCs w:val="24"/>
          <w:lang w:val="en-US"/>
        </w:rPr>
        <w:t xml:space="preserve"> en dedans.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- Preparation </w:t>
      </w:r>
      <w:r w:rsidRPr="00FA0EA7">
        <w:rPr>
          <w:szCs w:val="24"/>
        </w:rPr>
        <w:t>к</w:t>
      </w:r>
      <w:r w:rsidRPr="00FA0EA7">
        <w:rPr>
          <w:szCs w:val="24"/>
          <w:lang w:val="en-US"/>
        </w:rPr>
        <w:t xml:space="preserve"> </w:t>
      </w:r>
      <w:proofErr w:type="gramStart"/>
      <w:r w:rsidRPr="00FA0EA7">
        <w:rPr>
          <w:szCs w:val="24"/>
          <w:lang w:val="en-US"/>
        </w:rPr>
        <w:t xml:space="preserve">pirouette  </w:t>
      </w:r>
      <w:proofErr w:type="spellStart"/>
      <w:r w:rsidRPr="00FA0EA7">
        <w:rPr>
          <w:szCs w:val="24"/>
          <w:lang w:val="en-US"/>
        </w:rPr>
        <w:t>en</w:t>
      </w:r>
      <w:proofErr w:type="spellEnd"/>
      <w:proofErr w:type="gram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dehors</w:t>
      </w:r>
      <w:proofErr w:type="spellEnd"/>
      <w:r w:rsidRPr="00FA0EA7">
        <w:rPr>
          <w:szCs w:val="24"/>
          <w:lang w:val="en-US"/>
        </w:rPr>
        <w:t xml:space="preserve"> et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dedans </w:t>
      </w:r>
      <w:r w:rsidRPr="00FA0EA7">
        <w:rPr>
          <w:szCs w:val="24"/>
        </w:rPr>
        <w:t>с</w:t>
      </w:r>
      <w:r w:rsidRPr="00FA0EA7">
        <w:rPr>
          <w:szCs w:val="24"/>
          <w:lang w:val="en-US"/>
        </w:rPr>
        <w:t xml:space="preserve"> IV </w:t>
      </w:r>
      <w:r w:rsidRPr="00FA0EA7">
        <w:rPr>
          <w:szCs w:val="24"/>
        </w:rPr>
        <w:t>позиции</w:t>
      </w:r>
      <w:r w:rsidRPr="00FA0EA7">
        <w:rPr>
          <w:szCs w:val="24"/>
          <w:lang w:val="en-US"/>
        </w:rPr>
        <w:t>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- </w:t>
      </w:r>
      <w:proofErr w:type="gramStart"/>
      <w:r w:rsidRPr="00FA0EA7">
        <w:rPr>
          <w:szCs w:val="24"/>
          <w:lang w:val="en-US"/>
        </w:rPr>
        <w:t xml:space="preserve">Pirouette  </w:t>
      </w:r>
      <w:proofErr w:type="spellStart"/>
      <w:r w:rsidRPr="00FA0EA7">
        <w:rPr>
          <w:szCs w:val="24"/>
          <w:lang w:val="en-US"/>
        </w:rPr>
        <w:t>en</w:t>
      </w:r>
      <w:proofErr w:type="spellEnd"/>
      <w:proofErr w:type="gram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dehors</w:t>
      </w:r>
      <w:proofErr w:type="spellEnd"/>
      <w:r w:rsidRPr="00FA0EA7">
        <w:rPr>
          <w:szCs w:val="24"/>
          <w:lang w:val="en-US"/>
        </w:rPr>
        <w:t xml:space="preserve"> et </w:t>
      </w:r>
      <w:proofErr w:type="spellStart"/>
      <w:r w:rsidRPr="00FA0EA7">
        <w:rPr>
          <w:szCs w:val="24"/>
          <w:lang w:val="en-US"/>
        </w:rPr>
        <w:t>en</w:t>
      </w:r>
      <w:proofErr w:type="spellEnd"/>
      <w:r w:rsidRPr="00FA0EA7">
        <w:rPr>
          <w:szCs w:val="24"/>
          <w:lang w:val="en-US"/>
        </w:rPr>
        <w:t xml:space="preserve"> dedans </w:t>
      </w:r>
      <w:r w:rsidRPr="00FA0EA7">
        <w:rPr>
          <w:szCs w:val="24"/>
        </w:rPr>
        <w:t>с</w:t>
      </w:r>
      <w:r w:rsidRPr="00FA0EA7">
        <w:rPr>
          <w:szCs w:val="24"/>
          <w:lang w:val="en-US"/>
        </w:rPr>
        <w:t xml:space="preserve"> IV </w:t>
      </w:r>
      <w:r w:rsidRPr="00FA0EA7">
        <w:rPr>
          <w:szCs w:val="24"/>
        </w:rPr>
        <w:t>позиции</w:t>
      </w:r>
      <w:r w:rsidRPr="00FA0EA7">
        <w:rPr>
          <w:szCs w:val="24"/>
          <w:lang w:val="en-US"/>
        </w:rPr>
        <w:t>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  <w:lang w:val="en-US"/>
        </w:rPr>
      </w:pPr>
    </w:p>
    <w:p w:rsidR="00FA0EA7" w:rsidRPr="00FA0EA7" w:rsidRDefault="00FA0EA7" w:rsidP="00FA0EA7">
      <w:pPr>
        <w:spacing w:after="0" w:line="240" w:lineRule="auto"/>
        <w:jc w:val="both"/>
        <w:outlineLvl w:val="0"/>
        <w:rPr>
          <w:b/>
          <w:szCs w:val="24"/>
        </w:rPr>
      </w:pPr>
      <w:r w:rsidRPr="00FA0EA7">
        <w:rPr>
          <w:b/>
          <w:szCs w:val="24"/>
        </w:rPr>
        <w:t xml:space="preserve">3. </w:t>
      </w:r>
      <w:proofErr w:type="spellStart"/>
      <w:r w:rsidRPr="00FA0EA7">
        <w:rPr>
          <w:b/>
          <w:szCs w:val="24"/>
        </w:rPr>
        <w:t>Стретчинг</w:t>
      </w:r>
      <w:proofErr w:type="spellEnd"/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</w:rPr>
      </w:pPr>
      <w:r w:rsidRPr="00FA0EA7">
        <w:rPr>
          <w:b/>
          <w:szCs w:val="24"/>
        </w:rPr>
        <w:t>Теория.</w:t>
      </w:r>
      <w:r w:rsidRPr="00FA0EA7">
        <w:rPr>
          <w:szCs w:val="24"/>
        </w:rPr>
        <w:t xml:space="preserve">  Развитие эластичности различных групп мышц и связок  как </w:t>
      </w:r>
      <w:r w:rsidRPr="00FA0EA7">
        <w:rPr>
          <w:szCs w:val="24"/>
          <w:lang w:val="en-US"/>
        </w:rPr>
        <w:t>par</w:t>
      </w:r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  <w:lang w:val="en-US"/>
        </w:rPr>
        <w:t>terre</w:t>
      </w:r>
      <w:proofErr w:type="spellEnd"/>
      <w:r w:rsidRPr="00FA0EA7">
        <w:rPr>
          <w:szCs w:val="24"/>
        </w:rPr>
        <w:t>, так и стоя у станка, стоя на середине зала/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</w:rPr>
      </w:pPr>
      <w:r w:rsidRPr="00FA0EA7">
        <w:rPr>
          <w:b/>
          <w:szCs w:val="24"/>
        </w:rPr>
        <w:t>Практика.</w:t>
      </w:r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>-   упражнения на растяжение связок позвоночного столба</w:t>
      </w:r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>-   упражнения на развитие тазобедренной связки</w:t>
      </w:r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>- упражнения на растяжение мышц задней поверхности бедра (полусухожильной, полуперепончатой и двуглавой)</w:t>
      </w:r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>- упражнения на растяжение мышц внутренней поверхности бедра, большой ягодичной мышцы, средней и малой ягодичной, запирательной, квадратной, грушевидной мышц.</w:t>
      </w:r>
    </w:p>
    <w:p w:rsidR="00FA0EA7" w:rsidRPr="00FA0EA7" w:rsidRDefault="00FA0EA7" w:rsidP="00FA0EA7">
      <w:pPr>
        <w:spacing w:after="0" w:line="240" w:lineRule="auto"/>
        <w:jc w:val="both"/>
        <w:outlineLvl w:val="0"/>
        <w:rPr>
          <w:szCs w:val="24"/>
        </w:rPr>
      </w:pPr>
      <w:r w:rsidRPr="00FA0EA7">
        <w:rPr>
          <w:b/>
          <w:szCs w:val="24"/>
        </w:rPr>
        <w:t>4.   A</w:t>
      </w:r>
      <w:proofErr w:type="spellStart"/>
      <w:r w:rsidRPr="00FA0EA7">
        <w:rPr>
          <w:b/>
          <w:szCs w:val="24"/>
          <w:lang w:val="en-US"/>
        </w:rPr>
        <w:t>llegro</w:t>
      </w:r>
      <w:proofErr w:type="spellEnd"/>
      <w:r w:rsidRPr="00FA0EA7">
        <w:rPr>
          <w:b/>
          <w:szCs w:val="24"/>
        </w:rPr>
        <w:t>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</w:rPr>
      </w:pPr>
      <w:r w:rsidRPr="00FA0EA7">
        <w:rPr>
          <w:b/>
          <w:szCs w:val="24"/>
        </w:rPr>
        <w:t>Теория.</w:t>
      </w:r>
      <w:r w:rsidRPr="00FA0EA7">
        <w:rPr>
          <w:szCs w:val="24"/>
        </w:rPr>
        <w:t xml:space="preserve"> Закрепление</w:t>
      </w:r>
      <w:r w:rsidRPr="00FA0EA7">
        <w:rPr>
          <w:b/>
          <w:szCs w:val="24"/>
        </w:rPr>
        <w:t xml:space="preserve"> </w:t>
      </w:r>
      <w:r w:rsidRPr="00FA0EA7">
        <w:rPr>
          <w:szCs w:val="24"/>
        </w:rPr>
        <w:t xml:space="preserve">различного вида прыжков по  </w:t>
      </w:r>
      <w:r w:rsidRPr="00FA0EA7">
        <w:rPr>
          <w:szCs w:val="24"/>
          <w:lang w:val="en-US"/>
        </w:rPr>
        <w:t>I</w:t>
      </w:r>
      <w:r w:rsidRPr="00FA0EA7">
        <w:rPr>
          <w:szCs w:val="24"/>
        </w:rPr>
        <w:t xml:space="preserve">, </w:t>
      </w:r>
      <w:r w:rsidRPr="00FA0EA7">
        <w:rPr>
          <w:szCs w:val="24"/>
          <w:lang w:val="en-US"/>
        </w:rPr>
        <w:t>II</w:t>
      </w:r>
      <w:r w:rsidRPr="00FA0EA7">
        <w:rPr>
          <w:szCs w:val="24"/>
        </w:rPr>
        <w:t xml:space="preserve"> и </w:t>
      </w:r>
      <w:r w:rsidRPr="00FA0EA7">
        <w:rPr>
          <w:szCs w:val="24"/>
          <w:lang w:val="en-US"/>
        </w:rPr>
        <w:t>V</w:t>
      </w:r>
      <w:r w:rsidRPr="00FA0EA7">
        <w:rPr>
          <w:szCs w:val="24"/>
        </w:rPr>
        <w:t xml:space="preserve"> позициям. Прыжки с двух ног на две, с двух ног на одну, с одной ноги на две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</w:rPr>
      </w:pPr>
      <w:r w:rsidRPr="00FA0EA7">
        <w:rPr>
          <w:b/>
          <w:szCs w:val="24"/>
        </w:rPr>
        <w:t>Практика.</w:t>
      </w:r>
    </w:p>
    <w:p w:rsidR="00FA0EA7" w:rsidRPr="00FA0EA7" w:rsidRDefault="00FA0EA7" w:rsidP="00FA0EA7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proofErr w:type="spellStart"/>
      <w:r w:rsidRPr="00FA0EA7">
        <w:rPr>
          <w:szCs w:val="24"/>
        </w:rPr>
        <w:t>Temps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saute</w:t>
      </w:r>
      <w:proofErr w:type="spellEnd"/>
      <w:r w:rsidRPr="00FA0EA7">
        <w:rPr>
          <w:szCs w:val="24"/>
        </w:rPr>
        <w:t xml:space="preserve"> по V позиции с продвижением вперед, в сторону, назад.</w:t>
      </w:r>
    </w:p>
    <w:p w:rsidR="00FA0EA7" w:rsidRPr="00FA0EA7" w:rsidRDefault="00FA0EA7" w:rsidP="00FA0EA7">
      <w:pPr>
        <w:numPr>
          <w:ilvl w:val="0"/>
          <w:numId w:val="36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Grand </w:t>
      </w:r>
      <w:proofErr w:type="spellStart"/>
      <w:r w:rsidRPr="00FA0EA7">
        <w:rPr>
          <w:szCs w:val="24"/>
          <w:lang w:val="en-US"/>
        </w:rPr>
        <w:t>changement</w:t>
      </w:r>
      <w:proofErr w:type="spellEnd"/>
      <w:r w:rsidRPr="00FA0EA7">
        <w:rPr>
          <w:szCs w:val="24"/>
          <w:lang w:val="en-US"/>
        </w:rPr>
        <w:t xml:space="preserve"> de </w:t>
      </w:r>
      <w:proofErr w:type="spellStart"/>
      <w:r w:rsidRPr="00FA0EA7">
        <w:rPr>
          <w:szCs w:val="24"/>
          <w:lang w:val="en-US"/>
        </w:rPr>
        <w:t>pieds</w:t>
      </w:r>
      <w:proofErr w:type="spellEnd"/>
      <w:r w:rsidRPr="00FA0EA7">
        <w:rPr>
          <w:szCs w:val="24"/>
          <w:lang w:val="en-US"/>
        </w:rPr>
        <w:t>.</w:t>
      </w:r>
    </w:p>
    <w:p w:rsidR="00FA0EA7" w:rsidRPr="00FA0EA7" w:rsidRDefault="00FA0EA7" w:rsidP="00FA0EA7">
      <w:pPr>
        <w:numPr>
          <w:ilvl w:val="0"/>
          <w:numId w:val="36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 Petit </w:t>
      </w:r>
      <w:proofErr w:type="spellStart"/>
      <w:r w:rsidRPr="00FA0EA7">
        <w:rPr>
          <w:szCs w:val="24"/>
          <w:lang w:val="en-US"/>
        </w:rPr>
        <w:t>changement</w:t>
      </w:r>
      <w:proofErr w:type="spellEnd"/>
      <w:r w:rsidRPr="00FA0EA7">
        <w:rPr>
          <w:szCs w:val="24"/>
          <w:lang w:val="en-US"/>
        </w:rPr>
        <w:t xml:space="preserve"> de </w:t>
      </w:r>
      <w:proofErr w:type="spellStart"/>
      <w:r w:rsidRPr="00FA0EA7">
        <w:rPr>
          <w:szCs w:val="24"/>
          <w:lang w:val="en-US"/>
        </w:rPr>
        <w:t>pieds</w:t>
      </w:r>
      <w:proofErr w:type="spellEnd"/>
      <w:r w:rsidRPr="00FA0EA7">
        <w:rPr>
          <w:szCs w:val="24"/>
          <w:lang w:val="en-US"/>
        </w:rPr>
        <w:t>.</w:t>
      </w:r>
    </w:p>
    <w:p w:rsidR="00FA0EA7" w:rsidRPr="00FA0EA7" w:rsidRDefault="00FA0EA7" w:rsidP="00FA0EA7">
      <w:pPr>
        <w:numPr>
          <w:ilvl w:val="0"/>
          <w:numId w:val="36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Grand pas </w:t>
      </w:r>
      <w:proofErr w:type="spellStart"/>
      <w:r w:rsidRPr="00FA0EA7">
        <w:rPr>
          <w:szCs w:val="24"/>
          <w:lang w:val="en-US"/>
        </w:rPr>
        <w:t>echappe</w:t>
      </w:r>
      <w:proofErr w:type="spellEnd"/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на</w:t>
      </w:r>
      <w:r w:rsidRPr="00FA0EA7">
        <w:rPr>
          <w:szCs w:val="24"/>
          <w:lang w:val="en-US"/>
        </w:rPr>
        <w:t xml:space="preserve"> II </w:t>
      </w:r>
      <w:r w:rsidRPr="00FA0EA7">
        <w:rPr>
          <w:szCs w:val="24"/>
        </w:rPr>
        <w:t>и</w:t>
      </w:r>
      <w:r w:rsidRPr="00FA0EA7">
        <w:rPr>
          <w:szCs w:val="24"/>
          <w:lang w:val="en-US"/>
        </w:rPr>
        <w:t xml:space="preserve"> IV</w:t>
      </w:r>
      <w:r w:rsidRPr="00FA0EA7">
        <w:rPr>
          <w:szCs w:val="24"/>
        </w:rPr>
        <w:t>позицию</w:t>
      </w:r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на</w:t>
      </w:r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croisee</w:t>
      </w:r>
      <w:proofErr w:type="spellEnd"/>
      <w:r w:rsidRPr="00FA0EA7">
        <w:rPr>
          <w:szCs w:val="24"/>
          <w:lang w:val="en-US"/>
        </w:rPr>
        <w:t xml:space="preserve"> </w:t>
      </w:r>
      <w:proofErr w:type="gramStart"/>
      <w:r w:rsidRPr="00FA0EA7">
        <w:rPr>
          <w:szCs w:val="24"/>
          <w:lang w:val="en-US"/>
        </w:rPr>
        <w:t>et</w:t>
      </w:r>
      <w:proofErr w:type="gramEnd"/>
      <w:r w:rsidRPr="00FA0EA7">
        <w:rPr>
          <w:szCs w:val="24"/>
          <w:lang w:val="en-US"/>
        </w:rPr>
        <w:t xml:space="preserve"> efface.</w:t>
      </w:r>
    </w:p>
    <w:p w:rsidR="00FA0EA7" w:rsidRPr="00FA0EA7" w:rsidRDefault="00FA0EA7" w:rsidP="00FA0EA7">
      <w:pPr>
        <w:numPr>
          <w:ilvl w:val="0"/>
          <w:numId w:val="36"/>
        </w:numPr>
        <w:spacing w:after="0" w:line="240" w:lineRule="auto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Petit pas </w:t>
      </w:r>
      <w:proofErr w:type="spellStart"/>
      <w:r w:rsidRPr="00FA0EA7">
        <w:rPr>
          <w:szCs w:val="24"/>
          <w:lang w:val="en-US"/>
        </w:rPr>
        <w:t>echappe</w:t>
      </w:r>
      <w:proofErr w:type="spellEnd"/>
      <w:r w:rsidRPr="00FA0EA7">
        <w:rPr>
          <w:szCs w:val="24"/>
          <w:lang w:val="en-US"/>
        </w:rPr>
        <w:t xml:space="preserve"> </w:t>
      </w:r>
      <w:r w:rsidRPr="00FA0EA7">
        <w:rPr>
          <w:szCs w:val="24"/>
        </w:rPr>
        <w:t>на</w:t>
      </w:r>
      <w:r w:rsidRPr="00FA0EA7">
        <w:rPr>
          <w:szCs w:val="24"/>
          <w:lang w:val="en-US"/>
        </w:rPr>
        <w:t xml:space="preserve"> II </w:t>
      </w:r>
      <w:r w:rsidRPr="00FA0EA7">
        <w:rPr>
          <w:szCs w:val="24"/>
        </w:rPr>
        <w:t>и</w:t>
      </w:r>
      <w:r w:rsidRPr="00FA0EA7">
        <w:rPr>
          <w:szCs w:val="24"/>
          <w:lang w:val="en-US"/>
        </w:rPr>
        <w:t xml:space="preserve"> IV </w:t>
      </w:r>
      <w:r w:rsidRPr="00FA0EA7">
        <w:rPr>
          <w:szCs w:val="24"/>
        </w:rPr>
        <w:t>позицию</w:t>
      </w:r>
      <w:r w:rsidRPr="00FA0EA7">
        <w:rPr>
          <w:szCs w:val="24"/>
          <w:lang w:val="en-US"/>
        </w:rPr>
        <w:t>.</w:t>
      </w:r>
    </w:p>
    <w:p w:rsidR="00FA0EA7" w:rsidRPr="00FA0EA7" w:rsidRDefault="00FA0EA7" w:rsidP="00FA0EA7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 w:rsidRPr="00FA0EA7">
        <w:rPr>
          <w:szCs w:val="24"/>
          <w:lang w:val="en-US"/>
        </w:rPr>
        <w:t>Petit</w:t>
      </w:r>
      <w:r w:rsidRPr="00FA0EA7">
        <w:rPr>
          <w:szCs w:val="24"/>
        </w:rPr>
        <w:t xml:space="preserve"> </w:t>
      </w:r>
      <w:r w:rsidRPr="00FA0EA7">
        <w:rPr>
          <w:szCs w:val="24"/>
          <w:lang w:val="en-US"/>
        </w:rPr>
        <w:t>pas</w:t>
      </w:r>
      <w:r w:rsidRPr="00FA0EA7">
        <w:rPr>
          <w:szCs w:val="24"/>
        </w:rPr>
        <w:t xml:space="preserve"> </w:t>
      </w:r>
      <w:r w:rsidRPr="00FA0EA7">
        <w:rPr>
          <w:szCs w:val="24"/>
          <w:lang w:val="en-US"/>
        </w:rPr>
        <w:t>je</w:t>
      </w:r>
      <w:proofErr w:type="spellStart"/>
      <w:r w:rsidRPr="00FA0EA7">
        <w:rPr>
          <w:szCs w:val="24"/>
        </w:rPr>
        <w:t>tes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en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face</w:t>
      </w:r>
      <w:proofErr w:type="spellEnd"/>
      <w:r w:rsidRPr="00FA0EA7">
        <w:rPr>
          <w:szCs w:val="24"/>
        </w:rPr>
        <w:t>, позднее — с окончанием в маленькие позы.</w:t>
      </w:r>
    </w:p>
    <w:p w:rsidR="00FA0EA7" w:rsidRPr="00FA0EA7" w:rsidRDefault="00FA0EA7" w:rsidP="00FA0EA7">
      <w:pPr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proofErr w:type="spellStart"/>
      <w:r w:rsidRPr="00FA0EA7">
        <w:rPr>
          <w:szCs w:val="24"/>
        </w:rPr>
        <w:t>Sissonne</w:t>
      </w:r>
      <w:proofErr w:type="spellEnd"/>
      <w:r w:rsidRPr="00FA0EA7">
        <w:rPr>
          <w:szCs w:val="24"/>
        </w:rPr>
        <w:t xml:space="preserve"> </w:t>
      </w:r>
      <w:proofErr w:type="spellStart"/>
      <w:r w:rsidRPr="00FA0EA7">
        <w:rPr>
          <w:szCs w:val="24"/>
        </w:rPr>
        <w:t>fermee</w:t>
      </w:r>
      <w:proofErr w:type="spellEnd"/>
      <w:r w:rsidRPr="00FA0EA7">
        <w:rPr>
          <w:szCs w:val="24"/>
        </w:rPr>
        <w:t xml:space="preserve"> во всех направлениях</w:t>
      </w:r>
      <w:r w:rsidRPr="00FA0EA7">
        <w:rPr>
          <w:b/>
          <w:szCs w:val="24"/>
        </w:rPr>
        <w:t xml:space="preserve"> </w:t>
      </w:r>
      <w:proofErr w:type="spellStart"/>
      <w:r w:rsidRPr="00FA0EA7">
        <w:rPr>
          <w:b/>
          <w:szCs w:val="24"/>
        </w:rPr>
        <w:t>en</w:t>
      </w:r>
      <w:proofErr w:type="spellEnd"/>
      <w:r w:rsidRPr="00FA0EA7">
        <w:rPr>
          <w:b/>
          <w:szCs w:val="24"/>
        </w:rPr>
        <w:t xml:space="preserve"> </w:t>
      </w:r>
      <w:proofErr w:type="spellStart"/>
      <w:r w:rsidRPr="00FA0EA7">
        <w:rPr>
          <w:b/>
          <w:szCs w:val="24"/>
        </w:rPr>
        <w:t>face</w:t>
      </w:r>
      <w:proofErr w:type="spellEnd"/>
      <w:r w:rsidRPr="00FA0EA7">
        <w:rPr>
          <w:b/>
          <w:szCs w:val="24"/>
        </w:rPr>
        <w:t>, позднее — в позах.</w:t>
      </w:r>
    </w:p>
    <w:p w:rsidR="00FA0EA7" w:rsidRPr="00FA0EA7" w:rsidRDefault="00FA0EA7" w:rsidP="00FA0EA7">
      <w:pPr>
        <w:spacing w:after="0" w:line="240" w:lineRule="auto"/>
        <w:jc w:val="both"/>
        <w:outlineLvl w:val="0"/>
        <w:rPr>
          <w:b/>
          <w:szCs w:val="24"/>
        </w:rPr>
      </w:pPr>
      <w:r w:rsidRPr="00FA0EA7">
        <w:rPr>
          <w:b/>
          <w:szCs w:val="24"/>
        </w:rPr>
        <w:t>5.  Танцевальные комбинации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b/>
          <w:szCs w:val="24"/>
        </w:rPr>
        <w:t>Теория.</w:t>
      </w:r>
      <w:r w:rsidRPr="00FA0EA7">
        <w:rPr>
          <w:szCs w:val="24"/>
        </w:rPr>
        <w:t xml:space="preserve"> Развитие </w:t>
      </w:r>
      <w:proofErr w:type="spellStart"/>
      <w:r w:rsidRPr="00FA0EA7">
        <w:rPr>
          <w:szCs w:val="24"/>
        </w:rPr>
        <w:t>танцевальности</w:t>
      </w:r>
      <w:proofErr w:type="spellEnd"/>
      <w:r w:rsidRPr="00FA0EA7">
        <w:rPr>
          <w:szCs w:val="24"/>
        </w:rPr>
        <w:t xml:space="preserve">  через изучение танцевальных шагов и комбинаций.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  <w:lang w:val="en-US"/>
        </w:rPr>
      </w:pPr>
      <w:r w:rsidRPr="00FA0EA7">
        <w:rPr>
          <w:b/>
          <w:szCs w:val="24"/>
        </w:rPr>
        <w:t>Практика</w:t>
      </w:r>
      <w:r w:rsidRPr="00FA0EA7">
        <w:rPr>
          <w:b/>
          <w:szCs w:val="24"/>
          <w:lang w:val="en-US"/>
        </w:rPr>
        <w:t>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-  </w:t>
      </w:r>
      <w:proofErr w:type="gramStart"/>
      <w:r w:rsidRPr="00FA0EA7">
        <w:rPr>
          <w:szCs w:val="24"/>
          <w:lang w:val="en-US"/>
        </w:rPr>
        <w:t>pas</w:t>
      </w:r>
      <w:proofErr w:type="gramEnd"/>
      <w:r w:rsidRPr="00FA0EA7">
        <w:rPr>
          <w:szCs w:val="24"/>
          <w:lang w:val="en-US"/>
        </w:rPr>
        <w:t xml:space="preserve"> de </w:t>
      </w:r>
      <w:proofErr w:type="spellStart"/>
      <w:r w:rsidRPr="00FA0EA7">
        <w:rPr>
          <w:szCs w:val="24"/>
          <w:lang w:val="en-US"/>
        </w:rPr>
        <w:t>bourrée</w:t>
      </w:r>
      <w:proofErr w:type="spellEnd"/>
      <w:r w:rsidRPr="00FA0EA7">
        <w:rPr>
          <w:szCs w:val="24"/>
          <w:lang w:val="en-US"/>
        </w:rPr>
        <w:t>;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  <w:lang w:val="en-US"/>
        </w:rPr>
      </w:pPr>
      <w:r w:rsidRPr="00FA0EA7">
        <w:rPr>
          <w:szCs w:val="24"/>
          <w:lang w:val="en-US"/>
        </w:rPr>
        <w:t xml:space="preserve">-  </w:t>
      </w:r>
      <w:proofErr w:type="gramStart"/>
      <w:r w:rsidRPr="00FA0EA7">
        <w:rPr>
          <w:szCs w:val="24"/>
          <w:lang w:val="en-US"/>
        </w:rPr>
        <w:t>pas</w:t>
      </w:r>
      <w:proofErr w:type="gramEnd"/>
      <w:r w:rsidRPr="00FA0EA7">
        <w:rPr>
          <w:szCs w:val="24"/>
          <w:lang w:val="en-US"/>
        </w:rPr>
        <w:t xml:space="preserve"> </w:t>
      </w:r>
      <w:proofErr w:type="spellStart"/>
      <w:r w:rsidRPr="00FA0EA7">
        <w:rPr>
          <w:szCs w:val="24"/>
          <w:lang w:val="en-US"/>
        </w:rPr>
        <w:t>balancé</w:t>
      </w:r>
      <w:proofErr w:type="spellEnd"/>
      <w:r w:rsidRPr="00FA0EA7">
        <w:rPr>
          <w:szCs w:val="24"/>
          <w:lang w:val="en-US"/>
        </w:rPr>
        <w:t>;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t>-  вальсовый шаг.</w:t>
      </w:r>
    </w:p>
    <w:p w:rsidR="00FA0EA7" w:rsidRPr="00FA0EA7" w:rsidRDefault="00FA0EA7" w:rsidP="00FA0EA7">
      <w:pPr>
        <w:spacing w:after="0" w:line="240" w:lineRule="auto"/>
        <w:jc w:val="both"/>
        <w:outlineLvl w:val="0"/>
        <w:rPr>
          <w:b/>
          <w:szCs w:val="24"/>
        </w:rPr>
      </w:pPr>
      <w:r w:rsidRPr="00FA0EA7">
        <w:rPr>
          <w:b/>
          <w:szCs w:val="24"/>
        </w:rPr>
        <w:t>6.  Джаз-танец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b/>
          <w:szCs w:val="24"/>
        </w:rPr>
        <w:t>Теория.</w:t>
      </w:r>
      <w:r w:rsidRPr="00FA0EA7">
        <w:rPr>
          <w:szCs w:val="24"/>
        </w:rPr>
        <w:t xml:space="preserve"> Развитие музыкальности. Развитие пластичности, координации тела, особенностей положения корпуса, рук и ног. Разучивание прыжков и поворотов, положение рук и корпуса при их исполнении. 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</w:rPr>
      </w:pPr>
      <w:r w:rsidRPr="00FA0EA7">
        <w:rPr>
          <w:b/>
          <w:szCs w:val="24"/>
        </w:rPr>
        <w:t>Практика.</w:t>
      </w:r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 xml:space="preserve">-Прослушивание джазовой музыки, современных аранжировок и </w:t>
      </w:r>
      <w:proofErr w:type="spellStart"/>
      <w:proofErr w:type="gramStart"/>
      <w:r w:rsidRPr="00FA0EA7">
        <w:rPr>
          <w:szCs w:val="24"/>
        </w:rPr>
        <w:t>др</w:t>
      </w:r>
      <w:proofErr w:type="spellEnd"/>
      <w:proofErr w:type="gramEnd"/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>-Позиции ног: выворотные и не выворотные.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szCs w:val="24"/>
        </w:rPr>
        <w:lastRenderedPageBreak/>
        <w:t>-Позиции рук: открытые и закрытые.</w:t>
      </w:r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 xml:space="preserve">-Комбинации </w:t>
      </w:r>
      <w:r w:rsidRPr="00FA0EA7">
        <w:rPr>
          <w:szCs w:val="24"/>
          <w:lang w:val="en-US"/>
        </w:rPr>
        <w:t>exercise</w:t>
      </w:r>
      <w:r w:rsidRPr="00FA0EA7">
        <w:rPr>
          <w:szCs w:val="24"/>
        </w:rPr>
        <w:t xml:space="preserve"> на середине.</w:t>
      </w:r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 xml:space="preserve">-Прыжки: </w:t>
      </w:r>
      <w:proofErr w:type="spellStart"/>
      <w:r w:rsidRPr="00FA0EA7">
        <w:rPr>
          <w:szCs w:val="24"/>
          <w:lang w:val="en-US"/>
        </w:rPr>
        <w:t>saute</w:t>
      </w:r>
      <w:proofErr w:type="spellEnd"/>
      <w:r w:rsidRPr="00FA0EA7">
        <w:rPr>
          <w:szCs w:val="24"/>
        </w:rPr>
        <w:t>, подскок на одну ногу, «козлик».</w:t>
      </w:r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>-Танцевальные комбинации на координацию, развитие памяти.</w:t>
      </w:r>
    </w:p>
    <w:p w:rsidR="00FA0EA7" w:rsidRPr="00FA0EA7" w:rsidRDefault="00FA0EA7" w:rsidP="00FA0EA7">
      <w:pPr>
        <w:spacing w:after="0" w:line="240" w:lineRule="auto"/>
        <w:ind w:left="540"/>
        <w:jc w:val="both"/>
        <w:rPr>
          <w:szCs w:val="24"/>
        </w:rPr>
      </w:pPr>
      <w:r w:rsidRPr="00FA0EA7">
        <w:rPr>
          <w:szCs w:val="24"/>
        </w:rPr>
        <w:t>-ОФП.</w:t>
      </w:r>
    </w:p>
    <w:p w:rsidR="00FA0EA7" w:rsidRPr="00FA0EA7" w:rsidRDefault="00FA0EA7" w:rsidP="00FA0EA7">
      <w:pPr>
        <w:spacing w:after="0" w:line="240" w:lineRule="auto"/>
        <w:jc w:val="both"/>
        <w:outlineLvl w:val="0"/>
        <w:rPr>
          <w:b/>
          <w:szCs w:val="24"/>
        </w:rPr>
      </w:pPr>
      <w:r w:rsidRPr="00FA0EA7">
        <w:rPr>
          <w:b/>
          <w:szCs w:val="24"/>
        </w:rPr>
        <w:t>7.  Постановочно-репетиционная работа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b/>
          <w:szCs w:val="24"/>
        </w:rPr>
        <w:t>Теория.</w:t>
      </w:r>
      <w:r w:rsidRPr="00FA0EA7">
        <w:rPr>
          <w:szCs w:val="24"/>
        </w:rPr>
        <w:t xml:space="preserve"> Изучение и отработка элементов и комбинаций текущих постановочных работ.  Работа над эмоциональным исполнением номера.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b/>
          <w:szCs w:val="24"/>
        </w:rPr>
        <w:t>Практика.</w:t>
      </w:r>
      <w:r w:rsidRPr="00FA0EA7">
        <w:rPr>
          <w:szCs w:val="24"/>
        </w:rPr>
        <w:t xml:space="preserve"> Отработка движений и комбинаций танца. Работа над предыдущими номерами. </w:t>
      </w:r>
    </w:p>
    <w:p w:rsidR="00FA0EA7" w:rsidRPr="00FA0EA7" w:rsidRDefault="00FA0EA7" w:rsidP="00FA0EA7">
      <w:pPr>
        <w:spacing w:after="0" w:line="240" w:lineRule="auto"/>
        <w:jc w:val="both"/>
        <w:outlineLvl w:val="0"/>
        <w:rPr>
          <w:szCs w:val="24"/>
        </w:rPr>
      </w:pPr>
      <w:r w:rsidRPr="00FA0EA7">
        <w:rPr>
          <w:b/>
          <w:szCs w:val="24"/>
        </w:rPr>
        <w:t>8.  Концертная деятельность.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</w:rPr>
      </w:pPr>
      <w:r w:rsidRPr="00FA0EA7">
        <w:rPr>
          <w:b/>
          <w:szCs w:val="24"/>
        </w:rPr>
        <w:t xml:space="preserve">Практика. </w:t>
      </w:r>
      <w:r w:rsidRPr="00FA0EA7">
        <w:rPr>
          <w:szCs w:val="24"/>
        </w:rPr>
        <w:t>Участие в плановых концертах и конкурсах различного уровня.</w:t>
      </w:r>
    </w:p>
    <w:p w:rsidR="00FA0EA7" w:rsidRPr="00FA0EA7" w:rsidRDefault="00FA0EA7" w:rsidP="00FA0EA7">
      <w:pPr>
        <w:spacing w:after="0" w:line="240" w:lineRule="auto"/>
        <w:jc w:val="both"/>
        <w:outlineLvl w:val="0"/>
        <w:rPr>
          <w:szCs w:val="24"/>
        </w:rPr>
      </w:pPr>
      <w:r w:rsidRPr="00FA0EA7">
        <w:rPr>
          <w:b/>
          <w:szCs w:val="24"/>
        </w:rPr>
        <w:t>9.</w:t>
      </w:r>
      <w:r w:rsidRPr="00FA0EA7">
        <w:rPr>
          <w:szCs w:val="24"/>
        </w:rPr>
        <w:t xml:space="preserve">  </w:t>
      </w:r>
      <w:r w:rsidRPr="00FA0EA7">
        <w:rPr>
          <w:b/>
          <w:szCs w:val="24"/>
        </w:rPr>
        <w:t>Итоговое занятие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szCs w:val="24"/>
        </w:rPr>
      </w:pPr>
      <w:r w:rsidRPr="00FA0EA7">
        <w:rPr>
          <w:b/>
          <w:szCs w:val="24"/>
        </w:rPr>
        <w:t>Теория.</w:t>
      </w:r>
      <w:r w:rsidRPr="00FA0EA7">
        <w:rPr>
          <w:szCs w:val="24"/>
        </w:rPr>
        <w:t xml:space="preserve"> Подведение итогов за год, просмотр видео, фотоматериалов. На занятии возможно присутствие родителей.</w:t>
      </w:r>
    </w:p>
    <w:p w:rsidR="00FA0EA7" w:rsidRPr="00FA0EA7" w:rsidRDefault="00FA0EA7" w:rsidP="00FA0EA7">
      <w:pPr>
        <w:spacing w:after="0" w:line="240" w:lineRule="auto"/>
        <w:ind w:firstLine="540"/>
        <w:jc w:val="both"/>
        <w:rPr>
          <w:b/>
          <w:szCs w:val="24"/>
        </w:rPr>
      </w:pPr>
      <w:r w:rsidRPr="00FA0EA7">
        <w:rPr>
          <w:b/>
          <w:szCs w:val="24"/>
        </w:rPr>
        <w:t xml:space="preserve">Практика. </w:t>
      </w:r>
      <w:r w:rsidRPr="00FA0EA7">
        <w:rPr>
          <w:szCs w:val="24"/>
        </w:rPr>
        <w:t>Самостоятельное исполнение движения, танцевальной композиции.</w:t>
      </w:r>
    </w:p>
    <w:p w:rsidR="00FA0EA7" w:rsidRPr="00FA0EA7" w:rsidRDefault="00FA0EA7" w:rsidP="00FA0EA7">
      <w:pPr>
        <w:spacing w:after="0" w:line="240" w:lineRule="auto"/>
        <w:jc w:val="both"/>
        <w:rPr>
          <w:b/>
          <w:szCs w:val="24"/>
        </w:rPr>
      </w:pPr>
    </w:p>
    <w:p w:rsidR="00FA0EA7" w:rsidRPr="00FA0EA7" w:rsidRDefault="00FA0EA7" w:rsidP="00FA0EA7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Планируемые</w:t>
      </w:r>
      <w:r w:rsidRPr="00FA0EA7">
        <w:rPr>
          <w:b/>
          <w:szCs w:val="24"/>
        </w:rPr>
        <w:t xml:space="preserve"> результаты</w:t>
      </w:r>
    </w:p>
    <w:p w:rsidR="00FA0EA7" w:rsidRPr="00FA0EA7" w:rsidRDefault="00FA0EA7" w:rsidP="00FA0EA7">
      <w:pPr>
        <w:spacing w:after="0" w:line="240" w:lineRule="auto"/>
        <w:jc w:val="both"/>
        <w:rPr>
          <w:b/>
          <w:szCs w:val="24"/>
          <w:u w:val="single"/>
        </w:rPr>
      </w:pPr>
      <w:r w:rsidRPr="00FA0EA7">
        <w:rPr>
          <w:b/>
          <w:szCs w:val="24"/>
          <w:u w:val="single"/>
        </w:rPr>
        <w:t>должны знать:</w:t>
      </w:r>
    </w:p>
    <w:p w:rsidR="00FA0EA7" w:rsidRPr="00FA0EA7" w:rsidRDefault="00FA0EA7" w:rsidP="00FA0EA7">
      <w:pPr>
        <w:numPr>
          <w:ilvl w:val="0"/>
          <w:numId w:val="31"/>
        </w:numPr>
        <w:spacing w:after="0" w:line="240" w:lineRule="auto"/>
        <w:ind w:left="426"/>
        <w:jc w:val="both"/>
        <w:rPr>
          <w:szCs w:val="24"/>
        </w:rPr>
      </w:pPr>
      <w:r w:rsidRPr="00FA0EA7">
        <w:rPr>
          <w:szCs w:val="24"/>
        </w:rPr>
        <w:t>правила и чётко  исполнять основные упражнения классического танца;</w:t>
      </w:r>
    </w:p>
    <w:p w:rsidR="00FA0EA7" w:rsidRPr="00FA0EA7" w:rsidRDefault="00FA0EA7" w:rsidP="00FA0EA7">
      <w:pPr>
        <w:numPr>
          <w:ilvl w:val="0"/>
          <w:numId w:val="31"/>
        </w:numPr>
        <w:spacing w:after="0" w:line="240" w:lineRule="auto"/>
        <w:ind w:left="426"/>
        <w:jc w:val="both"/>
        <w:rPr>
          <w:szCs w:val="24"/>
        </w:rPr>
      </w:pPr>
      <w:r w:rsidRPr="00FA0EA7">
        <w:rPr>
          <w:szCs w:val="24"/>
        </w:rPr>
        <w:t xml:space="preserve">положения рук, ног, корпуса в </w:t>
      </w:r>
      <w:proofErr w:type="gramStart"/>
      <w:r w:rsidRPr="00FA0EA7">
        <w:rPr>
          <w:szCs w:val="24"/>
        </w:rPr>
        <w:t>джаз-танце</w:t>
      </w:r>
      <w:proofErr w:type="gramEnd"/>
      <w:r w:rsidRPr="00FA0EA7">
        <w:rPr>
          <w:szCs w:val="24"/>
        </w:rPr>
        <w:t xml:space="preserve">; </w:t>
      </w:r>
    </w:p>
    <w:p w:rsidR="00FA0EA7" w:rsidRPr="00FA0EA7" w:rsidRDefault="00FA0EA7" w:rsidP="00FA0EA7">
      <w:pPr>
        <w:numPr>
          <w:ilvl w:val="0"/>
          <w:numId w:val="31"/>
        </w:numPr>
        <w:spacing w:after="0" w:line="240" w:lineRule="auto"/>
        <w:ind w:left="426"/>
        <w:jc w:val="both"/>
        <w:rPr>
          <w:szCs w:val="24"/>
        </w:rPr>
      </w:pPr>
      <w:r w:rsidRPr="00FA0EA7">
        <w:rPr>
          <w:szCs w:val="24"/>
        </w:rPr>
        <w:t xml:space="preserve">динамические оттенки музыки – крещендо, диминуэндо, пиано, форте; </w:t>
      </w:r>
    </w:p>
    <w:p w:rsidR="00FA0EA7" w:rsidRPr="00FA0EA7" w:rsidRDefault="00FA0EA7" w:rsidP="00FA0EA7">
      <w:pPr>
        <w:numPr>
          <w:ilvl w:val="0"/>
          <w:numId w:val="31"/>
        </w:numPr>
        <w:spacing w:after="0" w:line="240" w:lineRule="auto"/>
        <w:ind w:left="426"/>
        <w:jc w:val="both"/>
        <w:rPr>
          <w:szCs w:val="24"/>
        </w:rPr>
      </w:pPr>
      <w:r w:rsidRPr="00FA0EA7">
        <w:rPr>
          <w:szCs w:val="24"/>
        </w:rPr>
        <w:t>виды танцевального искусства.</w:t>
      </w:r>
    </w:p>
    <w:p w:rsidR="00FA0EA7" w:rsidRPr="00FA0EA7" w:rsidRDefault="00FA0EA7" w:rsidP="00FA0EA7">
      <w:pPr>
        <w:spacing w:after="0" w:line="240" w:lineRule="auto"/>
        <w:jc w:val="both"/>
        <w:rPr>
          <w:b/>
          <w:szCs w:val="24"/>
          <w:u w:val="single"/>
        </w:rPr>
      </w:pPr>
      <w:r w:rsidRPr="00FA0EA7">
        <w:rPr>
          <w:b/>
          <w:szCs w:val="24"/>
          <w:u w:val="single"/>
        </w:rPr>
        <w:t>должны уметь:</w:t>
      </w:r>
    </w:p>
    <w:p w:rsidR="00FA0EA7" w:rsidRPr="00FA0EA7" w:rsidRDefault="00FA0EA7" w:rsidP="00FA0EA7">
      <w:pPr>
        <w:numPr>
          <w:ilvl w:val="0"/>
          <w:numId w:val="32"/>
        </w:numPr>
        <w:spacing w:after="0" w:line="240" w:lineRule="auto"/>
        <w:ind w:left="426"/>
        <w:jc w:val="both"/>
        <w:rPr>
          <w:szCs w:val="24"/>
        </w:rPr>
      </w:pPr>
      <w:r w:rsidRPr="00FA0EA7">
        <w:rPr>
          <w:szCs w:val="24"/>
        </w:rPr>
        <w:t>правильно и четко выполнять все движения;</w:t>
      </w:r>
    </w:p>
    <w:p w:rsidR="00FA0EA7" w:rsidRPr="00FA0EA7" w:rsidRDefault="00FA0EA7" w:rsidP="00FA0EA7">
      <w:pPr>
        <w:numPr>
          <w:ilvl w:val="0"/>
          <w:numId w:val="32"/>
        </w:numPr>
        <w:spacing w:after="0" w:line="240" w:lineRule="auto"/>
        <w:ind w:left="426"/>
        <w:jc w:val="both"/>
        <w:rPr>
          <w:szCs w:val="24"/>
        </w:rPr>
      </w:pPr>
      <w:r w:rsidRPr="00FA0EA7">
        <w:rPr>
          <w:szCs w:val="24"/>
        </w:rPr>
        <w:t>эмоционально и артистично исполнять этюды и танцы;</w:t>
      </w:r>
    </w:p>
    <w:p w:rsidR="00FA0EA7" w:rsidRPr="00FA0EA7" w:rsidRDefault="00FA0EA7" w:rsidP="00FA0EA7">
      <w:pPr>
        <w:numPr>
          <w:ilvl w:val="0"/>
          <w:numId w:val="32"/>
        </w:numPr>
        <w:spacing w:after="0" w:line="240" w:lineRule="auto"/>
        <w:ind w:left="426"/>
        <w:jc w:val="both"/>
        <w:rPr>
          <w:szCs w:val="24"/>
        </w:rPr>
      </w:pPr>
      <w:r w:rsidRPr="00FA0EA7">
        <w:rPr>
          <w:szCs w:val="24"/>
        </w:rPr>
        <w:t>анализировать исполнение движений другими;</w:t>
      </w:r>
    </w:p>
    <w:p w:rsidR="00FA0EA7" w:rsidRPr="00FA0EA7" w:rsidRDefault="00FA0EA7" w:rsidP="00FA0EA7">
      <w:pPr>
        <w:numPr>
          <w:ilvl w:val="0"/>
          <w:numId w:val="32"/>
        </w:numPr>
        <w:spacing w:after="0" w:line="240" w:lineRule="auto"/>
        <w:ind w:left="426"/>
        <w:jc w:val="both"/>
        <w:rPr>
          <w:szCs w:val="24"/>
        </w:rPr>
      </w:pPr>
      <w:r w:rsidRPr="00FA0EA7">
        <w:rPr>
          <w:szCs w:val="24"/>
        </w:rPr>
        <w:t>чувствовать свою ответственность перед коллективом.</w:t>
      </w:r>
    </w:p>
    <w:p w:rsidR="007E52FF" w:rsidRPr="007E52FF" w:rsidRDefault="007E52FF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en-US"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Способы проверки полученных знаний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Открытые занятия.</w:t>
      </w:r>
    </w:p>
    <w:p w:rsidR="007E52FF" w:rsidRPr="007E52FF" w:rsidRDefault="007E52FF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Проводятся </w:t>
      </w:r>
      <w:r w:rsidR="004F7FE8">
        <w:rPr>
          <w:rFonts w:eastAsia="Times New Roman" w:cs="Times New Roman"/>
          <w:szCs w:val="24"/>
          <w:lang w:eastAsia="ru-RU"/>
        </w:rPr>
        <w:t>2</w:t>
      </w:r>
      <w:r w:rsidRPr="007E52FF">
        <w:rPr>
          <w:rFonts w:eastAsia="Times New Roman" w:cs="Times New Roman"/>
          <w:szCs w:val="24"/>
          <w:lang w:eastAsia="ru-RU"/>
        </w:rPr>
        <w:t xml:space="preserve"> раза в год – в декабре и апреле.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Диагностика результативности освоения программы.</w:t>
      </w:r>
    </w:p>
    <w:p w:rsidR="007E52FF" w:rsidRPr="007E52FF" w:rsidRDefault="007E52FF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Проводится по семи критериям и трём уровням. 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Диагностика уровня  творческого мышления.  </w:t>
      </w:r>
    </w:p>
    <w:p w:rsidR="007E52FF" w:rsidRPr="007E52FF" w:rsidRDefault="004F7FE8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Проводится по тестам Вильямса.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Педагогические наблюдения.   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Концертная деятельность и участие в конкурсах.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Творческие отчёты.</w:t>
      </w:r>
    </w:p>
    <w:p w:rsidR="007E52FF" w:rsidRPr="007E52FF" w:rsidRDefault="007E52FF" w:rsidP="007E52FF">
      <w:pPr>
        <w:spacing w:after="0" w:line="240" w:lineRule="auto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подведения итогов реализации программы</w:t>
      </w:r>
    </w:p>
    <w:p w:rsidR="007E52FF" w:rsidRP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Открытые занятия.</w:t>
      </w:r>
    </w:p>
    <w:p w:rsid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 Полугодовой и годовой отчетные концерты студии (декабрь, май).</w:t>
      </w:r>
    </w:p>
    <w:p w:rsidR="00FA0EA7" w:rsidRDefault="00FA0EA7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Концерты ОДОД</w:t>
      </w:r>
    </w:p>
    <w:p w:rsidR="004F7FE8" w:rsidRPr="007E52FF" w:rsidRDefault="004F7FE8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Конкурсы различных уровней.</w:t>
      </w:r>
    </w:p>
    <w:p w:rsidR="007E52FF" w:rsidRP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 Дипломы, грамоты, отзывы и благодарственные письма.</w:t>
      </w:r>
    </w:p>
    <w:p w:rsidR="007E52FF" w:rsidRDefault="007E52FF" w:rsidP="007E52FF">
      <w:pPr>
        <w:rPr>
          <w:rFonts w:cs="Times New Roman"/>
          <w:szCs w:val="24"/>
        </w:rPr>
      </w:pPr>
      <w:r w:rsidRPr="007E52FF">
        <w:rPr>
          <w:rFonts w:eastAsia="Times New Roman" w:cs="Times New Roman"/>
          <w:szCs w:val="24"/>
          <w:lang w:eastAsia="ru-RU"/>
        </w:rPr>
        <w:br w:type="page"/>
      </w:r>
    </w:p>
    <w:p w:rsidR="007E52FF" w:rsidRDefault="007E52FF" w:rsidP="007E52F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lastRenderedPageBreak/>
        <w:t xml:space="preserve">УЧЕБНО-МЕТОДИЧЕСКИЙ КОМПЛЕКС </w:t>
      </w:r>
    </w:p>
    <w:p w:rsidR="0097738C" w:rsidRPr="007E52FF" w:rsidRDefault="0097738C" w:rsidP="007E52F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7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1762"/>
        <w:gridCol w:w="1073"/>
        <w:gridCol w:w="2126"/>
        <w:gridCol w:w="1843"/>
        <w:gridCol w:w="1134"/>
        <w:gridCol w:w="1276"/>
      </w:tblGrid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Раздел программы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Формы занятий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Формы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подвед-ния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итогов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Техни-ческое</w:t>
            </w:r>
            <w:proofErr w:type="spellEnd"/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оснаще-ние</w:t>
            </w:r>
            <w:proofErr w:type="spell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Вводное занятие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Рассказ.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Беседа.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Игра.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Видеофильм о коллективе</w:t>
            </w:r>
          </w:p>
          <w:p w:rsidR="007E52FF" w:rsidRPr="007E52FF" w:rsidRDefault="007E52FF" w:rsidP="00FA0EA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 на развитие познавательных интересов «Что я знаю о танце»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4F7FE8">
              <w:rPr>
                <w:rFonts w:eastAsia="Times New Roman" w:cs="Times New Roman"/>
                <w:szCs w:val="24"/>
                <w:lang w:eastAsia="ru-RU"/>
              </w:rPr>
              <w:t xml:space="preserve">для </w:t>
            </w:r>
            <w:r w:rsidR="00FA0EA7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4F7FE8">
              <w:rPr>
                <w:rFonts w:eastAsia="Times New Roman" w:cs="Times New Roman"/>
                <w:szCs w:val="24"/>
                <w:lang w:eastAsia="ru-RU"/>
              </w:rPr>
              <w:t>-го года обучени</w:t>
            </w:r>
            <w:proofErr w:type="gramStart"/>
            <w:r w:rsidR="004F7FE8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End"/>
            <w:r w:rsidR="00C03A75">
              <w:rPr>
                <w:rFonts w:eastAsia="Times New Roman" w:cs="Times New Roman"/>
                <w:szCs w:val="24"/>
                <w:lang w:eastAsia="ru-RU"/>
              </w:rPr>
              <w:t>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Анкетирование Диагностика 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проектор, экран,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7E52FF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Классический </w:t>
            </w:r>
            <w:proofErr w:type="spellStart"/>
            <w:r w:rsidRPr="007E52FF">
              <w:rPr>
                <w:rFonts w:cs="Times New Roman"/>
                <w:szCs w:val="24"/>
              </w:rPr>
              <w:t>exersice</w:t>
            </w:r>
            <w:proofErr w:type="spellEnd"/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C03A75" w:rsidP="004F7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Комбинаторика в </w:t>
            </w:r>
            <w:proofErr w:type="gramStart"/>
            <w:r>
              <w:rPr>
                <w:rFonts w:cs="Times New Roman"/>
                <w:szCs w:val="24"/>
              </w:rPr>
              <w:t>классическом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7E52FF">
              <w:rPr>
                <w:rFonts w:cs="Times New Roman"/>
                <w:szCs w:val="24"/>
              </w:rPr>
              <w:t>exersice</w:t>
            </w:r>
            <w:proofErr w:type="spellEnd"/>
            <w:r>
              <w:rPr>
                <w:rFonts w:cs="Times New Roman"/>
                <w:szCs w:val="24"/>
              </w:rPr>
              <w:t xml:space="preserve"> для </w:t>
            </w:r>
            <w:r w:rsidR="004F7FE8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-го года обучения (авторская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Открытое 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Станки для занятий классическим танцем</w:t>
            </w:r>
          </w:p>
          <w:p w:rsidR="007E52FF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агнито</w:t>
            </w:r>
            <w:proofErr w:type="spellEnd"/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Стретчинг</w:t>
            </w:r>
            <w:proofErr w:type="spellEnd"/>
          </w:p>
        </w:tc>
        <w:tc>
          <w:tcPr>
            <w:tcW w:w="1073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Default="0097738C" w:rsidP="004F7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Комплексы на растяжку. </w:t>
            </w:r>
            <w:proofErr w:type="spellStart"/>
            <w:r>
              <w:rPr>
                <w:rFonts w:cs="Times New Roman"/>
                <w:szCs w:val="24"/>
              </w:rPr>
              <w:t>Видеоуроки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534A0D" w:rsidRPr="007E52FF" w:rsidRDefault="00534A0D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Коврики,</w:t>
            </w:r>
          </w:p>
          <w:p w:rsidR="00534A0D" w:rsidRPr="007E52FF" w:rsidRDefault="0097738C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агнито</w:t>
            </w:r>
            <w:proofErr w:type="spellEnd"/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ALLEGRO</w:t>
            </w:r>
          </w:p>
        </w:tc>
        <w:tc>
          <w:tcPr>
            <w:tcW w:w="1073" w:type="dxa"/>
          </w:tcPr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</w:t>
            </w:r>
          </w:p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FA0EA7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Комплекс прыжковых комбинаций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(авторская разработка)</w:t>
            </w:r>
          </w:p>
        </w:tc>
        <w:tc>
          <w:tcPr>
            <w:tcW w:w="1134" w:type="dxa"/>
          </w:tcPr>
          <w:p w:rsidR="00FA0EA7" w:rsidRPr="007E52FF" w:rsidRDefault="00FA0EA7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FA0EA7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FA0EA7" w:rsidRPr="007E52FF" w:rsidRDefault="0097738C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какалки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агнито</w:t>
            </w:r>
            <w:proofErr w:type="spellEnd"/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762" w:type="dxa"/>
          </w:tcPr>
          <w:p w:rsidR="00FA0EA7" w:rsidRPr="007E52FF" w:rsidRDefault="00FA0EA7" w:rsidP="00FA0EA7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</w:t>
            </w:r>
            <w:r w:rsidRPr="00FA0EA7">
              <w:rPr>
                <w:szCs w:val="24"/>
              </w:rPr>
              <w:t>Танцевальные комбинации</w:t>
            </w:r>
          </w:p>
        </w:tc>
        <w:tc>
          <w:tcPr>
            <w:tcW w:w="1073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Видеозаписи номеров с концертов</w:t>
            </w:r>
          </w:p>
        </w:tc>
        <w:tc>
          <w:tcPr>
            <w:tcW w:w="1134" w:type="dxa"/>
          </w:tcPr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534A0D" w:rsidRPr="007E52FF" w:rsidRDefault="00534A0D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FA0EA7">
              <w:rPr>
                <w:szCs w:val="24"/>
              </w:rPr>
              <w:t>Джаз-танец</w:t>
            </w:r>
          </w:p>
        </w:tc>
        <w:tc>
          <w:tcPr>
            <w:tcW w:w="1073" w:type="dxa"/>
          </w:tcPr>
          <w:p w:rsidR="00FA0EA7" w:rsidRPr="007E52FF" w:rsidRDefault="0097738C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97738C" w:rsidRPr="007E52FF" w:rsidRDefault="0097738C" w:rsidP="0097738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</w:t>
            </w:r>
          </w:p>
          <w:p w:rsidR="0097738C" w:rsidRPr="007E52FF" w:rsidRDefault="0097738C" w:rsidP="0097738C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97738C" w:rsidRPr="007E52FF" w:rsidRDefault="0097738C" w:rsidP="0097738C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97738C" w:rsidP="0097738C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Видеокурсы по современным направлениям</w:t>
            </w:r>
          </w:p>
        </w:tc>
        <w:tc>
          <w:tcPr>
            <w:tcW w:w="1134" w:type="dxa"/>
          </w:tcPr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Станки для занятий классическим танцем</w:t>
            </w:r>
            <w:r>
              <w:rPr>
                <w:rFonts w:eastAsia="Times New Roman" w:cs="Times New Roman"/>
                <w:szCs w:val="24"/>
                <w:lang w:eastAsia="ru-RU"/>
              </w:rPr>
              <w:t>, коврики.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 проектор, экран,</w:t>
            </w:r>
          </w:p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Постановочно-</w:t>
            </w:r>
            <w:r w:rsidRPr="007E52FF">
              <w:rPr>
                <w:rFonts w:cs="Times New Roman"/>
                <w:szCs w:val="24"/>
              </w:rPr>
              <w:lastRenderedPageBreak/>
              <w:t>репетиционная работа</w:t>
            </w:r>
          </w:p>
        </w:tc>
        <w:tc>
          <w:tcPr>
            <w:tcW w:w="1073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Рассказ,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объяснение, беседа,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Информационно-</w:t>
            </w: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познавательные: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Садовникова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Э.М. «Работа с творческим коллективом»</w:t>
            </w:r>
          </w:p>
        </w:tc>
        <w:tc>
          <w:tcPr>
            <w:tcW w:w="1134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Наблюд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ение</w:t>
            </w:r>
          </w:p>
          <w:p w:rsidR="00FA0EA7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ткрытое занятие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Концерты, конкурсы</w:t>
            </w:r>
          </w:p>
        </w:tc>
        <w:tc>
          <w:tcPr>
            <w:tcW w:w="1276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Концертная деятельность</w:t>
            </w:r>
          </w:p>
        </w:tc>
        <w:tc>
          <w:tcPr>
            <w:tcW w:w="1073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работа над эмоциональным исполнением</w:t>
            </w:r>
          </w:p>
        </w:tc>
        <w:tc>
          <w:tcPr>
            <w:tcW w:w="2126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FA0EA7" w:rsidP="007E52F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«Выступаем без страха»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упражнения на развитие актерского мастерства (авторская разработка)</w:t>
            </w:r>
          </w:p>
        </w:tc>
        <w:tc>
          <w:tcPr>
            <w:tcW w:w="1134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Участие в концертах</w:t>
            </w:r>
          </w:p>
        </w:tc>
        <w:tc>
          <w:tcPr>
            <w:tcW w:w="1276" w:type="dxa"/>
          </w:tcPr>
          <w:p w:rsidR="00FA0EA7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534A0D" w:rsidRPr="007E52FF" w:rsidTr="00C03A75">
        <w:tc>
          <w:tcPr>
            <w:tcW w:w="534" w:type="dxa"/>
          </w:tcPr>
          <w:p w:rsidR="00534A0D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1762" w:type="dxa"/>
          </w:tcPr>
          <w:p w:rsidR="00534A0D" w:rsidRPr="007E52FF" w:rsidRDefault="00534A0D" w:rsidP="00C03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Аттестационные мероприятия</w:t>
            </w:r>
          </w:p>
        </w:tc>
        <w:tc>
          <w:tcPr>
            <w:tcW w:w="1073" w:type="dxa"/>
          </w:tcPr>
          <w:p w:rsidR="00534A0D" w:rsidRPr="007E52FF" w:rsidRDefault="00534A0D" w:rsidP="00534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Объяснение, обсуждение.</w:t>
            </w:r>
          </w:p>
        </w:tc>
        <w:tc>
          <w:tcPr>
            <w:tcW w:w="2126" w:type="dxa"/>
          </w:tcPr>
          <w:p w:rsidR="00534A0D" w:rsidRPr="007E52FF" w:rsidRDefault="00534A0D" w:rsidP="00534A0D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534A0D" w:rsidRPr="007E52FF" w:rsidRDefault="00534A0D" w:rsidP="00534A0D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534A0D" w:rsidRPr="007E52FF" w:rsidRDefault="00534A0D" w:rsidP="00534A0D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534A0D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Диагностические бланки, бланки анкет</w:t>
            </w:r>
          </w:p>
        </w:tc>
        <w:tc>
          <w:tcPr>
            <w:tcW w:w="1134" w:type="dxa"/>
          </w:tcPr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 правильностью исполнения, с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последующем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обсуждением</w:t>
            </w:r>
          </w:p>
          <w:p w:rsidR="00534A0D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4A0D" w:rsidRPr="007E52FF" w:rsidRDefault="00534A0D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Станки для занятий классическим танцем</w:t>
            </w:r>
            <w:r>
              <w:rPr>
                <w:rFonts w:eastAsia="Times New Roman" w:cs="Times New Roman"/>
                <w:szCs w:val="24"/>
                <w:lang w:eastAsia="ru-RU"/>
              </w:rPr>
              <w:t>, коврики.</w:t>
            </w:r>
          </w:p>
          <w:p w:rsidR="00534A0D" w:rsidRPr="007E52FF" w:rsidRDefault="00534A0D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534A0D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FA0EA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Итоговое занятие</w:t>
            </w:r>
          </w:p>
        </w:tc>
        <w:tc>
          <w:tcPr>
            <w:tcW w:w="1073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 беседа, игра, обсуждение</w:t>
            </w:r>
          </w:p>
        </w:tc>
        <w:tc>
          <w:tcPr>
            <w:tcW w:w="2126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«Видеофильм о нас»</w:t>
            </w:r>
          </w:p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 на развитие познавательных интересов с исп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ользованием ЭОР «Своя игра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-т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ан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цы»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(авторская разработка)</w:t>
            </w:r>
          </w:p>
        </w:tc>
        <w:tc>
          <w:tcPr>
            <w:tcW w:w="1134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Анкетирование Диагностика</w:t>
            </w:r>
          </w:p>
        </w:tc>
        <w:tc>
          <w:tcPr>
            <w:tcW w:w="1276" w:type="dxa"/>
          </w:tcPr>
          <w:p w:rsidR="00FA0EA7" w:rsidRPr="007E52FF" w:rsidRDefault="00FA0EA7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проектор, экран,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</w:tbl>
    <w:p w:rsidR="00C03A75" w:rsidRDefault="00C03A75" w:rsidP="00C03A7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7738C" w:rsidRDefault="0097738C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C03A75" w:rsidRPr="004F7FE8" w:rsidRDefault="00C03A75" w:rsidP="004F7FE8">
      <w:pPr>
        <w:jc w:val="center"/>
        <w:rPr>
          <w:b/>
          <w:bCs/>
          <w:szCs w:val="24"/>
        </w:rPr>
      </w:pPr>
      <w:r w:rsidRPr="00C03A75">
        <w:rPr>
          <w:b/>
          <w:bCs/>
          <w:szCs w:val="24"/>
        </w:rPr>
        <w:lastRenderedPageBreak/>
        <w:t>СПИСОК ЛИТЕРАТУРЫ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Базарова Н.П., Мей В.П. Азбука классического танца.- М., 1983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Барышникова Т. Азбука хореографии. – СПб</w:t>
      </w:r>
      <w:proofErr w:type="gramStart"/>
      <w:r w:rsidRPr="00C03A75">
        <w:rPr>
          <w:szCs w:val="24"/>
        </w:rPr>
        <w:t>. : «</w:t>
      </w:r>
      <w:proofErr w:type="gramEnd"/>
      <w:r w:rsidRPr="00C03A75">
        <w:rPr>
          <w:szCs w:val="24"/>
        </w:rPr>
        <w:t>ЛЮКСИ», «РЕСПЕКС», 1996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Блок Л.Д. Классический танец. - М., 1982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 xml:space="preserve">Ваганова А.Я. Основы классического танца. – </w:t>
      </w:r>
      <w:r>
        <w:rPr>
          <w:szCs w:val="24"/>
        </w:rPr>
        <w:t>СПб,</w:t>
      </w:r>
      <w:r w:rsidRPr="00C03A75">
        <w:rPr>
          <w:szCs w:val="24"/>
        </w:rPr>
        <w:t xml:space="preserve"> Лань,2001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szCs w:val="24"/>
        </w:rPr>
        <w:t>Вихрева</w:t>
      </w:r>
      <w:proofErr w:type="spellEnd"/>
      <w:r w:rsidRPr="00C03A75">
        <w:rPr>
          <w:szCs w:val="24"/>
        </w:rPr>
        <w:t xml:space="preserve"> Н.А. Классический танец для начинающих.  - М.</w:t>
      </w:r>
      <w:proofErr w:type="gramStart"/>
      <w:r w:rsidRPr="00C03A75">
        <w:rPr>
          <w:szCs w:val="24"/>
        </w:rPr>
        <w:t xml:space="preserve"> :</w:t>
      </w:r>
      <w:proofErr w:type="gramEnd"/>
      <w:r w:rsidRPr="00C03A75">
        <w:rPr>
          <w:szCs w:val="24"/>
        </w:rPr>
        <w:t xml:space="preserve"> </w:t>
      </w:r>
      <w:proofErr w:type="spellStart"/>
      <w:r w:rsidRPr="00C03A75">
        <w:rPr>
          <w:szCs w:val="24"/>
        </w:rPr>
        <w:t>Театралис</w:t>
      </w:r>
      <w:proofErr w:type="spellEnd"/>
      <w:r w:rsidRPr="00C03A75">
        <w:rPr>
          <w:szCs w:val="24"/>
        </w:rPr>
        <w:t>, 2004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rFonts w:eastAsia="Times New Roman" w:cs="Times New Roman"/>
          <w:szCs w:val="24"/>
          <w:lang w:eastAsia="ru-RU"/>
        </w:rPr>
        <w:t>Кветная</w:t>
      </w:r>
      <w:proofErr w:type="spellEnd"/>
      <w:r w:rsidRPr="00C03A75">
        <w:rPr>
          <w:rFonts w:eastAsia="Times New Roman" w:cs="Times New Roman"/>
          <w:szCs w:val="24"/>
          <w:lang w:eastAsia="ru-RU"/>
        </w:rPr>
        <w:t xml:space="preserve"> О.В. Пуртова Т.В. Беликова А.Н. Учите детей танцевать: Учебное пособие для студентов учреждений среднего профессионального образования. -  М</w:t>
      </w:r>
      <w:proofErr w:type="gramStart"/>
      <w:r w:rsidRPr="00C03A75">
        <w:rPr>
          <w:rFonts w:eastAsia="Times New Roman" w:cs="Times New Roman"/>
          <w:szCs w:val="24"/>
          <w:lang w:eastAsia="ru-RU"/>
        </w:rPr>
        <w:t>:В</w:t>
      </w:r>
      <w:proofErr w:type="gramEnd"/>
      <w:r w:rsidRPr="00C03A75">
        <w:rPr>
          <w:rFonts w:eastAsia="Times New Roman" w:cs="Times New Roman"/>
          <w:szCs w:val="24"/>
          <w:lang w:eastAsia="ru-RU"/>
        </w:rPr>
        <w:t>ладос,2003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rFonts w:eastAsia="Times New Roman" w:cs="Times New Roman"/>
          <w:szCs w:val="24"/>
          <w:lang w:eastAsia="ru-RU"/>
        </w:rPr>
        <w:t>Костровицкая</w:t>
      </w:r>
      <w:proofErr w:type="spellEnd"/>
      <w:r w:rsidRPr="00C03A75">
        <w:rPr>
          <w:rFonts w:eastAsia="Times New Roman" w:cs="Times New Roman"/>
          <w:szCs w:val="24"/>
          <w:lang w:eastAsia="ru-RU"/>
        </w:rPr>
        <w:t xml:space="preserve"> В.С. 100 уроков классического танца. - Л., 1981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rFonts w:eastAsia="Times New Roman" w:cs="Times New Roman"/>
          <w:szCs w:val="24"/>
          <w:lang w:eastAsia="ru-RU"/>
        </w:rPr>
        <w:t xml:space="preserve">Котельникова Е. Г. Биомеханика хореографических упражнений – Ленинград, 1973 </w:t>
      </w:r>
    </w:p>
    <w:p w:rsidR="00534A0D" w:rsidRPr="00534A0D" w:rsidRDefault="00C03A75" w:rsidP="00534A0D">
      <w:pPr>
        <w:pStyle w:val="a6"/>
        <w:numPr>
          <w:ilvl w:val="0"/>
          <w:numId w:val="21"/>
        </w:numPr>
        <w:rPr>
          <w:rFonts w:eastAsia="Times New Roman" w:cs="Times New Roman"/>
          <w:szCs w:val="24"/>
          <w:lang w:eastAsia="ru-RU"/>
        </w:rPr>
      </w:pPr>
      <w:r w:rsidRPr="00534A0D">
        <w:rPr>
          <w:rFonts w:eastAsia="Times New Roman" w:cs="Times New Roman"/>
          <w:szCs w:val="24"/>
          <w:lang w:eastAsia="ru-RU"/>
        </w:rPr>
        <w:t>Мессерер А.М. Название: Уроки классического танца. – СПб, Лань,2004</w:t>
      </w:r>
      <w:r w:rsidR="00534A0D" w:rsidRPr="00534A0D">
        <w:t xml:space="preserve"> </w:t>
      </w:r>
    </w:p>
    <w:p w:rsidR="00C03A75" w:rsidRPr="00534A0D" w:rsidRDefault="00534A0D" w:rsidP="00534A0D">
      <w:pPr>
        <w:pStyle w:val="a6"/>
        <w:numPr>
          <w:ilvl w:val="0"/>
          <w:numId w:val="21"/>
        </w:numPr>
        <w:rPr>
          <w:rFonts w:eastAsia="Times New Roman" w:cs="Times New Roman"/>
          <w:szCs w:val="24"/>
          <w:lang w:eastAsia="ru-RU"/>
        </w:rPr>
      </w:pPr>
      <w:proofErr w:type="spellStart"/>
      <w:r w:rsidRPr="00534A0D">
        <w:rPr>
          <w:rFonts w:eastAsia="Times New Roman" w:cs="Times New Roman"/>
          <w:szCs w:val="24"/>
          <w:lang w:eastAsia="ru-RU"/>
        </w:rPr>
        <w:t>Полятко</w:t>
      </w:r>
      <w:proofErr w:type="spellEnd"/>
      <w:r w:rsidRPr="00534A0D">
        <w:rPr>
          <w:rFonts w:eastAsia="Times New Roman" w:cs="Times New Roman"/>
          <w:szCs w:val="24"/>
          <w:lang w:eastAsia="ru-RU"/>
        </w:rPr>
        <w:t xml:space="preserve"> С.С. Основы со</w:t>
      </w:r>
      <w:r w:rsidR="00683DB6">
        <w:rPr>
          <w:rFonts w:eastAsia="Times New Roman" w:cs="Times New Roman"/>
          <w:szCs w:val="24"/>
          <w:lang w:eastAsia="ru-RU"/>
        </w:rPr>
        <w:t>временного танца. –  Ростов-на-Дону</w:t>
      </w:r>
      <w:r w:rsidRPr="00534A0D">
        <w:rPr>
          <w:rFonts w:eastAsia="Times New Roman" w:cs="Times New Roman"/>
          <w:szCs w:val="24"/>
          <w:lang w:eastAsia="ru-RU"/>
        </w:rPr>
        <w:t xml:space="preserve">: Феникс,2005 </w:t>
      </w:r>
    </w:p>
    <w:p w:rsidR="00FE26D6" w:rsidRPr="00C03A75" w:rsidRDefault="00FE26D6" w:rsidP="00C03A75">
      <w:pPr>
        <w:spacing w:after="0" w:line="240" w:lineRule="auto"/>
        <w:jc w:val="both"/>
        <w:rPr>
          <w:rFonts w:cs="Times New Roman"/>
          <w:szCs w:val="24"/>
        </w:rPr>
      </w:pPr>
    </w:p>
    <w:sectPr w:rsidR="00FE26D6" w:rsidRPr="00C0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75" w:rsidRDefault="00C03A75" w:rsidP="00A42FB6">
      <w:pPr>
        <w:spacing w:after="0" w:line="240" w:lineRule="auto"/>
      </w:pPr>
      <w:r>
        <w:separator/>
      </w:r>
    </w:p>
  </w:endnote>
  <w:endnote w:type="continuationSeparator" w:id="0">
    <w:p w:rsidR="00C03A75" w:rsidRDefault="00C03A75" w:rsidP="00A4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63852"/>
      <w:docPartObj>
        <w:docPartGallery w:val="Page Numbers (Bottom of Page)"/>
        <w:docPartUnique/>
      </w:docPartObj>
    </w:sdtPr>
    <w:sdtEndPr/>
    <w:sdtContent>
      <w:p w:rsidR="00C03A75" w:rsidRDefault="00C03A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E1">
          <w:rPr>
            <w:noProof/>
          </w:rPr>
          <w:t>1</w:t>
        </w:r>
        <w:r>
          <w:fldChar w:fldCharType="end"/>
        </w:r>
      </w:p>
    </w:sdtContent>
  </w:sdt>
  <w:p w:rsidR="00C03A75" w:rsidRDefault="00C03A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75" w:rsidRDefault="00C03A75" w:rsidP="00A42FB6">
      <w:pPr>
        <w:spacing w:after="0" w:line="240" w:lineRule="auto"/>
      </w:pPr>
      <w:r>
        <w:separator/>
      </w:r>
    </w:p>
  </w:footnote>
  <w:footnote w:type="continuationSeparator" w:id="0">
    <w:p w:rsidR="00C03A75" w:rsidRDefault="00C03A75" w:rsidP="00A4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408"/>
    <w:multiLevelType w:val="hybridMultilevel"/>
    <w:tmpl w:val="50426B4A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C18"/>
    <w:multiLevelType w:val="hybridMultilevel"/>
    <w:tmpl w:val="EBFA7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C11CD6"/>
    <w:multiLevelType w:val="hybridMultilevel"/>
    <w:tmpl w:val="C52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D6F90"/>
    <w:multiLevelType w:val="hybridMultilevel"/>
    <w:tmpl w:val="C4BA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E4623"/>
    <w:multiLevelType w:val="hybridMultilevel"/>
    <w:tmpl w:val="C53C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964"/>
    <w:multiLevelType w:val="hybridMultilevel"/>
    <w:tmpl w:val="7ABE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D3B9B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8F3ABE"/>
    <w:multiLevelType w:val="hybridMultilevel"/>
    <w:tmpl w:val="0C0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1F30"/>
    <w:multiLevelType w:val="hybridMultilevel"/>
    <w:tmpl w:val="6934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869BE"/>
    <w:multiLevelType w:val="hybridMultilevel"/>
    <w:tmpl w:val="FB4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A37A3"/>
    <w:multiLevelType w:val="hybridMultilevel"/>
    <w:tmpl w:val="601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47F7A"/>
    <w:multiLevelType w:val="hybridMultilevel"/>
    <w:tmpl w:val="9C9EDA8C"/>
    <w:lvl w:ilvl="0" w:tplc="BF329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D07A3"/>
    <w:multiLevelType w:val="hybridMultilevel"/>
    <w:tmpl w:val="2C96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713C4"/>
    <w:multiLevelType w:val="hybridMultilevel"/>
    <w:tmpl w:val="3818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0429A"/>
    <w:multiLevelType w:val="hybridMultilevel"/>
    <w:tmpl w:val="FFB20CE8"/>
    <w:lvl w:ilvl="0" w:tplc="F0F6B8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2B41231B"/>
    <w:multiLevelType w:val="hybridMultilevel"/>
    <w:tmpl w:val="D80268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2CD828E6"/>
    <w:multiLevelType w:val="hybridMultilevel"/>
    <w:tmpl w:val="81D0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2FCA"/>
    <w:multiLevelType w:val="hybridMultilevel"/>
    <w:tmpl w:val="3CBE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31B1C"/>
    <w:multiLevelType w:val="hybridMultilevel"/>
    <w:tmpl w:val="49E685C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>
    <w:nsid w:val="36E11BD4"/>
    <w:multiLevelType w:val="hybridMultilevel"/>
    <w:tmpl w:val="596C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C27EF"/>
    <w:multiLevelType w:val="hybridMultilevel"/>
    <w:tmpl w:val="785C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A637A"/>
    <w:multiLevelType w:val="hybridMultilevel"/>
    <w:tmpl w:val="9112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1F5341"/>
    <w:multiLevelType w:val="hybridMultilevel"/>
    <w:tmpl w:val="3FE0D51A"/>
    <w:lvl w:ilvl="0" w:tplc="49444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4681A"/>
    <w:multiLevelType w:val="hybridMultilevel"/>
    <w:tmpl w:val="D47E9064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C3409"/>
    <w:multiLevelType w:val="hybridMultilevel"/>
    <w:tmpl w:val="79D8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97492"/>
    <w:multiLevelType w:val="hybridMultilevel"/>
    <w:tmpl w:val="88E6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869DA"/>
    <w:multiLevelType w:val="hybridMultilevel"/>
    <w:tmpl w:val="5842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1FFC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681A2A"/>
    <w:multiLevelType w:val="hybridMultilevel"/>
    <w:tmpl w:val="3B64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62C31"/>
    <w:multiLevelType w:val="hybridMultilevel"/>
    <w:tmpl w:val="FD82164C"/>
    <w:lvl w:ilvl="0" w:tplc="AA9830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6FB03D8"/>
    <w:multiLevelType w:val="hybridMultilevel"/>
    <w:tmpl w:val="33EC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15E0D"/>
    <w:multiLevelType w:val="hybridMultilevel"/>
    <w:tmpl w:val="AB2E9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8425D0"/>
    <w:multiLevelType w:val="hybridMultilevel"/>
    <w:tmpl w:val="C6FE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270B6"/>
    <w:multiLevelType w:val="hybridMultilevel"/>
    <w:tmpl w:val="93F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6C60F2"/>
    <w:multiLevelType w:val="hybridMultilevel"/>
    <w:tmpl w:val="C590DC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7EC94C15"/>
    <w:multiLevelType w:val="hybridMultilevel"/>
    <w:tmpl w:val="876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7"/>
  </w:num>
  <w:num w:numId="5">
    <w:abstractNumId w:val="29"/>
  </w:num>
  <w:num w:numId="6">
    <w:abstractNumId w:val="11"/>
  </w:num>
  <w:num w:numId="7">
    <w:abstractNumId w:val="26"/>
  </w:num>
  <w:num w:numId="8">
    <w:abstractNumId w:val="16"/>
  </w:num>
  <w:num w:numId="9">
    <w:abstractNumId w:val="10"/>
  </w:num>
  <w:num w:numId="10">
    <w:abstractNumId w:val="19"/>
  </w:num>
  <w:num w:numId="11">
    <w:abstractNumId w:val="13"/>
  </w:num>
  <w:num w:numId="12">
    <w:abstractNumId w:val="24"/>
  </w:num>
  <w:num w:numId="13">
    <w:abstractNumId w:val="12"/>
  </w:num>
  <w:num w:numId="14">
    <w:abstractNumId w:val="20"/>
  </w:num>
  <w:num w:numId="15">
    <w:abstractNumId w:val="3"/>
  </w:num>
  <w:num w:numId="16">
    <w:abstractNumId w:val="15"/>
  </w:num>
  <w:num w:numId="17">
    <w:abstractNumId w:val="0"/>
  </w:num>
  <w:num w:numId="18">
    <w:abstractNumId w:val="23"/>
  </w:num>
  <w:num w:numId="19">
    <w:abstractNumId w:val="31"/>
  </w:num>
  <w:num w:numId="20">
    <w:abstractNumId w:val="22"/>
  </w:num>
  <w:num w:numId="21">
    <w:abstractNumId w:val="27"/>
  </w:num>
  <w:num w:numId="22">
    <w:abstractNumId w:val="14"/>
  </w:num>
  <w:num w:numId="23">
    <w:abstractNumId w:val="2"/>
  </w:num>
  <w:num w:numId="24">
    <w:abstractNumId w:val="1"/>
  </w:num>
  <w:num w:numId="25">
    <w:abstractNumId w:val="30"/>
  </w:num>
  <w:num w:numId="26">
    <w:abstractNumId w:val="28"/>
  </w:num>
  <w:num w:numId="27">
    <w:abstractNumId w:val="17"/>
  </w:num>
  <w:num w:numId="28">
    <w:abstractNumId w:val="18"/>
  </w:num>
  <w:num w:numId="29">
    <w:abstractNumId w:val="5"/>
  </w:num>
  <w:num w:numId="30">
    <w:abstractNumId w:val="34"/>
  </w:num>
  <w:num w:numId="31">
    <w:abstractNumId w:val="8"/>
  </w:num>
  <w:num w:numId="32">
    <w:abstractNumId w:val="32"/>
  </w:num>
  <w:num w:numId="33">
    <w:abstractNumId w:val="35"/>
  </w:num>
  <w:num w:numId="34">
    <w:abstractNumId w:val="25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D2"/>
    <w:rsid w:val="000D42D0"/>
    <w:rsid w:val="001D77D3"/>
    <w:rsid w:val="004F7FE8"/>
    <w:rsid w:val="00534A0D"/>
    <w:rsid w:val="005B3BE1"/>
    <w:rsid w:val="005C01F5"/>
    <w:rsid w:val="00676089"/>
    <w:rsid w:val="00683DB6"/>
    <w:rsid w:val="007E52FF"/>
    <w:rsid w:val="007F608E"/>
    <w:rsid w:val="0085546A"/>
    <w:rsid w:val="00883362"/>
    <w:rsid w:val="0097738C"/>
    <w:rsid w:val="00A03FDA"/>
    <w:rsid w:val="00A41990"/>
    <w:rsid w:val="00A42FB6"/>
    <w:rsid w:val="00AD2DD2"/>
    <w:rsid w:val="00BF79BC"/>
    <w:rsid w:val="00C03A75"/>
    <w:rsid w:val="00E460D1"/>
    <w:rsid w:val="00FA0EA7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2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2FB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2FB6"/>
    <w:rPr>
      <w:vertAlign w:val="superscript"/>
    </w:rPr>
  </w:style>
  <w:style w:type="paragraph" w:styleId="a6">
    <w:name w:val="List Paragraph"/>
    <w:basedOn w:val="a"/>
    <w:uiPriority w:val="34"/>
    <w:qFormat/>
    <w:rsid w:val="00A42FB6"/>
    <w:pPr>
      <w:ind w:left="720"/>
      <w:contextualSpacing/>
    </w:pPr>
  </w:style>
  <w:style w:type="table" w:styleId="a7">
    <w:name w:val="Table Grid"/>
    <w:basedOn w:val="a1"/>
    <w:uiPriority w:val="59"/>
    <w:rsid w:val="00A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2F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2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F7FE8"/>
  </w:style>
  <w:style w:type="paragraph" w:styleId="ac">
    <w:name w:val="Balloon Text"/>
    <w:basedOn w:val="a"/>
    <w:link w:val="ad"/>
    <w:uiPriority w:val="99"/>
    <w:semiHidden/>
    <w:unhideWhenUsed/>
    <w:rsid w:val="005C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2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2FB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2FB6"/>
    <w:rPr>
      <w:vertAlign w:val="superscript"/>
    </w:rPr>
  </w:style>
  <w:style w:type="paragraph" w:styleId="a6">
    <w:name w:val="List Paragraph"/>
    <w:basedOn w:val="a"/>
    <w:uiPriority w:val="34"/>
    <w:qFormat/>
    <w:rsid w:val="00A42FB6"/>
    <w:pPr>
      <w:ind w:left="720"/>
      <w:contextualSpacing/>
    </w:pPr>
  </w:style>
  <w:style w:type="table" w:styleId="a7">
    <w:name w:val="Table Grid"/>
    <w:basedOn w:val="a1"/>
    <w:uiPriority w:val="59"/>
    <w:rsid w:val="00A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2F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2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F7FE8"/>
  </w:style>
  <w:style w:type="paragraph" w:styleId="ac">
    <w:name w:val="Balloon Text"/>
    <w:basedOn w:val="a"/>
    <w:link w:val="ad"/>
    <w:uiPriority w:val="99"/>
    <w:semiHidden/>
    <w:unhideWhenUsed/>
    <w:rsid w:val="005C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4C3E-645F-40B7-AA0A-1D994015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2</cp:revision>
  <cp:lastPrinted>2016-06-24T11:57:00Z</cp:lastPrinted>
  <dcterms:created xsi:type="dcterms:W3CDTF">2017-02-18T17:17:00Z</dcterms:created>
  <dcterms:modified xsi:type="dcterms:W3CDTF">2017-02-18T17:17:00Z</dcterms:modified>
</cp:coreProperties>
</file>