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5D" w:rsidRDefault="00405D5D"/>
    <w:tbl>
      <w:tblPr>
        <w:tblStyle w:val="a3"/>
        <w:tblpPr w:leftFromText="180" w:rightFromText="180" w:vertAnchor="page" w:horzAnchor="margin" w:tblpXSpec="center" w:tblpY="1291"/>
        <w:tblW w:w="11340" w:type="dxa"/>
        <w:tblLayout w:type="fixed"/>
        <w:tblLook w:val="04A0" w:firstRow="1" w:lastRow="0" w:firstColumn="1" w:lastColumn="0" w:noHBand="0" w:noVBand="1"/>
      </w:tblPr>
      <w:tblGrid>
        <w:gridCol w:w="851"/>
        <w:gridCol w:w="108"/>
        <w:gridCol w:w="4003"/>
        <w:gridCol w:w="2551"/>
        <w:gridCol w:w="142"/>
        <w:gridCol w:w="1701"/>
        <w:gridCol w:w="1276"/>
        <w:gridCol w:w="708"/>
      </w:tblGrid>
      <w:tr w:rsidR="00E359B1" w:rsidRPr="0071137A" w:rsidTr="00E359B1">
        <w:trPr>
          <w:trHeight w:val="1142"/>
        </w:trPr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</w:tcPr>
          <w:p w:rsidR="00E359B1" w:rsidRDefault="00E359B1" w:rsidP="00E359B1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8B5EC6">
              <w:rPr>
                <w:b/>
                <w:sz w:val="32"/>
              </w:rPr>
              <w:t>Расписание</w:t>
            </w:r>
            <w:r>
              <w:rPr>
                <w:b/>
                <w:sz w:val="32"/>
              </w:rPr>
              <w:t xml:space="preserve"> внеурочной деятельности на 2017-2018 учебный </w:t>
            </w:r>
            <w:r w:rsidRPr="008B5EC6">
              <w:rPr>
                <w:b/>
                <w:sz w:val="32"/>
              </w:rPr>
              <w:t>год</w:t>
            </w:r>
          </w:p>
          <w:p w:rsidR="00E359B1" w:rsidRDefault="00E359B1" w:rsidP="00E359B1">
            <w:pPr>
              <w:jc w:val="center"/>
              <w:rPr>
                <w:b/>
                <w:sz w:val="32"/>
              </w:rPr>
            </w:pPr>
          </w:p>
          <w:p w:rsidR="00E359B1" w:rsidRPr="0071137A" w:rsidRDefault="00E359B1" w:rsidP="00E359B1">
            <w:pPr>
              <w:jc w:val="center"/>
              <w:rPr>
                <w:b/>
                <w:sz w:val="36"/>
              </w:rPr>
            </w:pPr>
          </w:p>
        </w:tc>
      </w:tr>
      <w:tr w:rsidR="00E359B1" w:rsidRPr="0071137A" w:rsidTr="00E359B1">
        <w:tc>
          <w:tcPr>
            <w:tcW w:w="959" w:type="dxa"/>
            <w:gridSpan w:val="2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71137A">
              <w:rPr>
                <w:i/>
              </w:rPr>
              <w:t>ласс</w:t>
            </w:r>
          </w:p>
        </w:tc>
        <w:tc>
          <w:tcPr>
            <w:tcW w:w="4003" w:type="dxa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r w:rsidRPr="0071137A">
              <w:rPr>
                <w:i/>
              </w:rPr>
              <w:t>Название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r w:rsidRPr="0071137A">
              <w:rPr>
                <w:i/>
              </w:rPr>
              <w:t>Учитель</w:t>
            </w:r>
          </w:p>
        </w:tc>
        <w:tc>
          <w:tcPr>
            <w:tcW w:w="1701" w:type="dxa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r w:rsidRPr="0071137A">
              <w:rPr>
                <w:i/>
              </w:rPr>
              <w:t>День</w:t>
            </w:r>
          </w:p>
        </w:tc>
        <w:tc>
          <w:tcPr>
            <w:tcW w:w="1276" w:type="dxa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r w:rsidRPr="0071137A">
              <w:rPr>
                <w:i/>
              </w:rPr>
              <w:t>Время</w:t>
            </w:r>
          </w:p>
        </w:tc>
        <w:tc>
          <w:tcPr>
            <w:tcW w:w="708" w:type="dxa"/>
          </w:tcPr>
          <w:p w:rsidR="00E359B1" w:rsidRPr="0071137A" w:rsidRDefault="00E359B1" w:rsidP="00E359B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</w:p>
        </w:tc>
      </w:tr>
      <w:tr w:rsidR="00E359B1" w:rsidTr="00E359B1">
        <w:tc>
          <w:tcPr>
            <w:tcW w:w="10632" w:type="dxa"/>
            <w:gridSpan w:val="7"/>
            <w:vAlign w:val="center"/>
          </w:tcPr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</w:p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  <w:r w:rsidRPr="00427E24">
              <w:rPr>
                <w:b/>
                <w:i/>
                <w:sz w:val="36"/>
              </w:rPr>
              <w:t>5 класс</w:t>
            </w:r>
          </w:p>
          <w:p w:rsidR="00E359B1" w:rsidRPr="00427E24" w:rsidRDefault="00E359B1" w:rsidP="00E359B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E359B1" w:rsidRPr="00427E24" w:rsidRDefault="00E359B1" w:rsidP="00E359B1">
            <w:pPr>
              <w:jc w:val="center"/>
              <w:rPr>
                <w:b/>
                <w:i/>
                <w:sz w:val="36"/>
              </w:rPr>
            </w:pP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«Основы дизайна»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Комарницкая</w:t>
            </w:r>
            <w:proofErr w:type="spellEnd"/>
            <w:r>
              <w:t xml:space="preserve"> Е.Б.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вторник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8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5аб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«Занимательная математика»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Федорова Е.Ю.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понедельник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29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5вг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«Занимательная математика»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Федорова Е.Ю.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четверг</w:t>
            </w:r>
          </w:p>
        </w:tc>
        <w:tc>
          <w:tcPr>
            <w:tcW w:w="1276" w:type="dxa"/>
          </w:tcPr>
          <w:p w:rsidR="00E359B1" w:rsidRDefault="00E359B1" w:rsidP="00E359B1">
            <w:r>
              <w:t>7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29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«Я - исследователь»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Докучаева Е.Б.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четверг</w:t>
            </w:r>
          </w:p>
        </w:tc>
        <w:tc>
          <w:tcPr>
            <w:tcW w:w="1276" w:type="dxa"/>
          </w:tcPr>
          <w:p w:rsidR="00E359B1" w:rsidRDefault="00E359B1" w:rsidP="00E359B1">
            <w:r>
              <w:t>7,8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34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«Помоги себе сам»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Андрусевич</w:t>
            </w:r>
            <w:proofErr w:type="spellEnd"/>
            <w:r>
              <w:t xml:space="preserve"> В.В.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пятница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28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«Театр на английском языке»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Лукьянова М.В.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среда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26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5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«Чтение – вот лучшее учение»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Подлинева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 xml:space="preserve">среда 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11</w:t>
            </w:r>
          </w:p>
        </w:tc>
      </w:tr>
      <w:tr w:rsidR="00E359B1" w:rsidTr="00E359B1">
        <w:tc>
          <w:tcPr>
            <w:tcW w:w="10632" w:type="dxa"/>
            <w:gridSpan w:val="7"/>
          </w:tcPr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</w:p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  <w:r w:rsidRPr="00427E24">
              <w:rPr>
                <w:b/>
                <w:i/>
                <w:sz w:val="36"/>
              </w:rPr>
              <w:t>6 класс</w:t>
            </w:r>
          </w:p>
          <w:p w:rsidR="00E359B1" w:rsidRPr="00427E24" w:rsidRDefault="00E359B1" w:rsidP="00E359B1">
            <w:pPr>
              <w:jc w:val="center"/>
              <w:rPr>
                <w:b/>
                <w:i/>
                <w:sz w:val="36"/>
              </w:rPr>
            </w:pPr>
          </w:p>
        </w:tc>
        <w:tc>
          <w:tcPr>
            <w:tcW w:w="708" w:type="dxa"/>
          </w:tcPr>
          <w:p w:rsidR="00E359B1" w:rsidRPr="00427E24" w:rsidRDefault="00E359B1" w:rsidP="00E359B1">
            <w:pPr>
              <w:jc w:val="center"/>
              <w:rPr>
                <w:b/>
                <w:i/>
                <w:sz w:val="36"/>
              </w:rPr>
            </w:pP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6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«Основы дизайна»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Комарницкая</w:t>
            </w:r>
            <w:proofErr w:type="spellEnd"/>
            <w:r>
              <w:t xml:space="preserve"> Е.Б.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понедельник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8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6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«Помоги себе сам»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Андрусевич</w:t>
            </w:r>
            <w:proofErr w:type="spellEnd"/>
            <w:r>
              <w:t xml:space="preserve"> В.В.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пятница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28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6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«Театр на английском языке»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Лукьянова М.В.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понедельник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26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6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«Смысловое чтение»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Пензева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 xml:space="preserve">пятница 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35</w:t>
            </w:r>
          </w:p>
        </w:tc>
      </w:tr>
      <w:tr w:rsidR="00E359B1" w:rsidTr="00E359B1">
        <w:tc>
          <w:tcPr>
            <w:tcW w:w="11340" w:type="dxa"/>
            <w:gridSpan w:val="8"/>
          </w:tcPr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</w:p>
          <w:p w:rsidR="00E359B1" w:rsidRDefault="00E359B1" w:rsidP="00E359B1">
            <w:pPr>
              <w:jc w:val="center"/>
              <w:rPr>
                <w:b/>
                <w:i/>
                <w:sz w:val="36"/>
              </w:rPr>
            </w:pPr>
            <w:r w:rsidRPr="00377EBB">
              <w:rPr>
                <w:b/>
                <w:i/>
                <w:sz w:val="36"/>
              </w:rPr>
              <w:t>7 класс</w:t>
            </w:r>
          </w:p>
          <w:p w:rsidR="00E359B1" w:rsidRPr="00377EBB" w:rsidRDefault="00E359B1" w:rsidP="00E359B1">
            <w:pPr>
              <w:jc w:val="center"/>
              <w:rPr>
                <w:b/>
                <w:i/>
                <w:sz w:val="36"/>
              </w:rPr>
            </w:pP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«Основы дизайна»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Комарницкая</w:t>
            </w:r>
            <w:proofErr w:type="spellEnd"/>
            <w:r>
              <w:t xml:space="preserve"> Е.Б.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понедельник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8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7а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«Физика: учение с увлечением»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Печникова</w:t>
            </w:r>
            <w:proofErr w:type="spellEnd"/>
            <w:r>
              <w:t xml:space="preserve"> Г.Ю.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среда</w:t>
            </w:r>
          </w:p>
        </w:tc>
        <w:tc>
          <w:tcPr>
            <w:tcW w:w="1276" w:type="dxa"/>
          </w:tcPr>
          <w:p w:rsidR="00E359B1" w:rsidRDefault="00E359B1" w:rsidP="00E359B1">
            <w:r>
              <w:t>8,9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40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7б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«Физика: учение с увлечением»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Данейкина В.Л.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пятница</w:t>
            </w:r>
          </w:p>
        </w:tc>
        <w:tc>
          <w:tcPr>
            <w:tcW w:w="1276" w:type="dxa"/>
          </w:tcPr>
          <w:p w:rsidR="00E359B1" w:rsidRDefault="00E359B1" w:rsidP="00E359B1">
            <w:r>
              <w:t>7,8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39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7в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«Физика: учение с увлечением»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Викулина</w:t>
            </w:r>
            <w:proofErr w:type="spellEnd"/>
            <w:r>
              <w:t xml:space="preserve"> Л.С.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четверг</w:t>
            </w:r>
          </w:p>
        </w:tc>
        <w:tc>
          <w:tcPr>
            <w:tcW w:w="1276" w:type="dxa"/>
          </w:tcPr>
          <w:p w:rsidR="00E359B1" w:rsidRDefault="00E359B1" w:rsidP="00E359B1">
            <w:r>
              <w:t>8,9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39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«Формы взаимоотношений организмов в природе»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proofErr w:type="spellStart"/>
            <w:r>
              <w:t>Елисеенко</w:t>
            </w:r>
            <w:proofErr w:type="spellEnd"/>
            <w:r>
              <w:t xml:space="preserve"> А.Д.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вторник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7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14</w:t>
            </w:r>
          </w:p>
        </w:tc>
      </w:tr>
      <w:tr w:rsidR="00E359B1" w:rsidTr="00E359B1">
        <w:tc>
          <w:tcPr>
            <w:tcW w:w="851" w:type="dxa"/>
          </w:tcPr>
          <w:p w:rsidR="00E359B1" w:rsidRDefault="00E359B1" w:rsidP="00E359B1">
            <w:r>
              <w:t>7</w:t>
            </w:r>
          </w:p>
        </w:tc>
        <w:tc>
          <w:tcPr>
            <w:tcW w:w="4111" w:type="dxa"/>
            <w:gridSpan w:val="2"/>
          </w:tcPr>
          <w:p w:rsidR="00E359B1" w:rsidRPr="0071137A" w:rsidRDefault="00E359B1" w:rsidP="00E359B1">
            <w:r>
              <w:t>«Я - исследователь»</w:t>
            </w:r>
          </w:p>
        </w:tc>
        <w:tc>
          <w:tcPr>
            <w:tcW w:w="2551" w:type="dxa"/>
            <w:shd w:val="clear" w:color="auto" w:fill="auto"/>
          </w:tcPr>
          <w:p w:rsidR="00E359B1" w:rsidRDefault="00E359B1" w:rsidP="00E359B1">
            <w:r>
              <w:t>Кузнецова Л.В.</w:t>
            </w:r>
          </w:p>
        </w:tc>
        <w:tc>
          <w:tcPr>
            <w:tcW w:w="1843" w:type="dxa"/>
            <w:gridSpan w:val="2"/>
          </w:tcPr>
          <w:p w:rsidR="00E359B1" w:rsidRDefault="00E359B1" w:rsidP="00E359B1">
            <w:r>
              <w:t>понедельник</w:t>
            </w:r>
          </w:p>
        </w:tc>
        <w:tc>
          <w:tcPr>
            <w:tcW w:w="1276" w:type="dxa"/>
          </w:tcPr>
          <w:p w:rsidR="00E359B1" w:rsidRDefault="00E359B1" w:rsidP="00E359B1">
            <w:r>
              <w:t>8,9 урок</w:t>
            </w:r>
          </w:p>
        </w:tc>
        <w:tc>
          <w:tcPr>
            <w:tcW w:w="708" w:type="dxa"/>
          </w:tcPr>
          <w:p w:rsidR="00E359B1" w:rsidRDefault="00E359B1" w:rsidP="00E359B1">
            <w:r>
              <w:t>38</w:t>
            </w:r>
          </w:p>
        </w:tc>
      </w:tr>
    </w:tbl>
    <w:p w:rsidR="0071137A" w:rsidRPr="0071137A" w:rsidRDefault="0071137A" w:rsidP="00E359B1">
      <w:pPr>
        <w:rPr>
          <w:b/>
          <w:sz w:val="36"/>
        </w:rPr>
      </w:pPr>
    </w:p>
    <w:sectPr w:rsidR="0071137A" w:rsidRPr="0071137A" w:rsidSect="00427E2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4"/>
    <w:rsid w:val="000A2849"/>
    <w:rsid w:val="001340DF"/>
    <w:rsid w:val="002909CB"/>
    <w:rsid w:val="002D7829"/>
    <w:rsid w:val="00310B34"/>
    <w:rsid w:val="00377EBB"/>
    <w:rsid w:val="003B0866"/>
    <w:rsid w:val="00405D5D"/>
    <w:rsid w:val="00427E24"/>
    <w:rsid w:val="005522A3"/>
    <w:rsid w:val="005A3E3D"/>
    <w:rsid w:val="006562E5"/>
    <w:rsid w:val="006665BC"/>
    <w:rsid w:val="00675C61"/>
    <w:rsid w:val="006A0299"/>
    <w:rsid w:val="007065A4"/>
    <w:rsid w:val="0071137A"/>
    <w:rsid w:val="00755C02"/>
    <w:rsid w:val="008B5EC6"/>
    <w:rsid w:val="009A3002"/>
    <w:rsid w:val="00AA5BCC"/>
    <w:rsid w:val="00BF2EDB"/>
    <w:rsid w:val="00C62FC0"/>
    <w:rsid w:val="00CB1C4F"/>
    <w:rsid w:val="00E1023E"/>
    <w:rsid w:val="00E359B1"/>
    <w:rsid w:val="00E56390"/>
    <w:rsid w:val="00E82975"/>
    <w:rsid w:val="00F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Admin</dc:creator>
  <cp:lastModifiedBy>Калининского района Лицей 144</cp:lastModifiedBy>
  <cp:revision>2</cp:revision>
  <cp:lastPrinted>2017-09-14T18:41:00Z</cp:lastPrinted>
  <dcterms:created xsi:type="dcterms:W3CDTF">2017-09-16T07:19:00Z</dcterms:created>
  <dcterms:modified xsi:type="dcterms:W3CDTF">2017-09-16T07:19:00Z</dcterms:modified>
</cp:coreProperties>
</file>