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5060"/>
        <w:gridCol w:w="320"/>
        <w:gridCol w:w="920"/>
      </w:tblGrid>
      <w:tr w:rsidR="00333458">
        <w:trPr>
          <w:trHeight w:val="371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ge1"/>
            <w:bookmarkStart w:id="1" w:name="_GoBack"/>
            <w:bookmarkEnd w:id="0"/>
            <w:bookmarkEnd w:id="1"/>
            <w:r>
              <w:rPr>
                <w:noProof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6"/>
                <w:sz w:val="28"/>
                <w:szCs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</w:tr>
      <w:tr w:rsidR="00333458">
        <w:trPr>
          <w:trHeight w:val="144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Диагностическая работа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369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предмету «ОКРУЖАЮЩИЙ МИР»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644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класс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644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Демонстрационный вариант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965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Инструкция по выполнению работы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9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выполнение работы по предмету «Окружающий мир» даётся 60 минут.</w:t>
            </w:r>
          </w:p>
        </w:tc>
      </w:tr>
      <w:tr w:rsidR="00333458">
        <w:trPr>
          <w:trHeight w:val="322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состоит из двух частей и включает в себя 18 заданий.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выполнение заданий части 1 отводится 30 минут, в конце этого времени</w:t>
            </w:r>
          </w:p>
        </w:tc>
      </w:tr>
      <w:tr w:rsidR="00333458">
        <w:trPr>
          <w:trHeight w:val="323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задания части 1 сдаются. На выполнение заданий части 2 также</w:t>
            </w:r>
          </w:p>
        </w:tc>
      </w:tr>
      <w:tr w:rsidR="00333458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отводится 30 минут. Между выполнением заданий частей 1 и 2 предусмотрен</w:t>
            </w:r>
          </w:p>
        </w:tc>
      </w:tr>
      <w:tr w:rsidR="00333458">
        <w:trPr>
          <w:trHeight w:val="32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перерыв 10 минут.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323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задания запиши в поле ответа в тексте работы.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выполнении работы не разрешается пользоваться учебником,</w:t>
            </w:r>
          </w:p>
        </w:tc>
      </w:tr>
      <w:tr w:rsidR="00333458">
        <w:trPr>
          <w:trHeight w:val="322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рабочими тетрадями, словарём и другими справочными материалами.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322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Советуем выполнять задания в том порядке, в котором они даны. Для</w:t>
            </w:r>
          </w:p>
        </w:tc>
      </w:tr>
      <w:tr w:rsidR="00333458">
        <w:trPr>
          <w:trHeight w:val="323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экономии времени пропускай задание, которое не удаётся выполнить сразу,</w:t>
            </w:r>
          </w:p>
        </w:tc>
      </w:tr>
      <w:tr w:rsidR="00333458">
        <w:trPr>
          <w:trHeight w:val="364"/>
        </w:trPr>
        <w:tc>
          <w:tcPr>
            <w:tcW w:w="9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переходи к следующему. Постарайся выполнить как можно больше заданий.</w:t>
            </w:r>
          </w:p>
        </w:tc>
      </w:tr>
      <w:tr w:rsidR="00333458">
        <w:trPr>
          <w:trHeight w:val="647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Желаем успеха!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0" w:h="16840"/>
          <w:pgMar w:top="1161" w:right="840" w:bottom="1440" w:left="1420" w:header="720" w:footer="720" w:gutter="0"/>
          <w:cols w:space="720" w:equalWidth="0">
            <w:col w:w="9640"/>
          </w:cols>
          <w:noEndnote/>
        </w:sect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440" w:right="11904" w:bottom="1440" w:left="0" w:header="720" w:footer="720" w:gutter="0"/>
          <w:cols w:space="720"/>
          <w:noEndnote/>
        </w:sectPr>
      </w:pPr>
      <w:bookmarkStart w:id="2" w:name="page3"/>
      <w:bookmarkEnd w:id="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3940"/>
        <w:gridCol w:w="580"/>
        <w:gridCol w:w="5380"/>
      </w:tblGrid>
      <w:tr w:rsidR="00333458"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5"/>
            <w:bookmarkEnd w:id="3"/>
            <w:r>
              <w:rPr>
                <w:noProof/>
              </w:rPr>
              <w:drawing>
                <wp:anchor distT="0" distB="0" distL="114300" distR="114300" simplePos="0" relativeHeight="251659264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3960" cy="10683875"/>
                  <wp:effectExtent l="0" t="0" r="8890" b="3175"/>
                  <wp:wrapNone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960" cy="1068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2  1 2</w:t>
            </w:r>
          </w:p>
        </w:tc>
      </w:tr>
      <w:tr w:rsidR="00333458">
        <w:trPr>
          <w:trHeight w:val="82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Часть 1</w:t>
            </w:r>
          </w:p>
        </w:tc>
      </w:tr>
      <w:tr w:rsidR="00333458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 выполнении заданий 1–3  последовательно отвечай на каждый из</w:t>
            </w:r>
          </w:p>
        </w:tc>
      </w:tr>
      <w:tr w:rsidR="00333458">
        <w:trPr>
          <w:trHeight w:val="323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представленных вопросов.   Ответы записывай чётко и разборчиво,</w:t>
            </w:r>
          </w:p>
        </w:tc>
      </w:tr>
      <w:tr w:rsidR="00333458">
        <w:trPr>
          <w:trHeight w:val="37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соблюдая нормы речи.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49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предмет изображён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фотографии?</w:t>
            </w:r>
          </w:p>
        </w:tc>
      </w:tr>
    </w:tbl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Как люди обычно используют этот предмет?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"/>
        </w:numPr>
        <w:tabs>
          <w:tab w:val="clear" w:pos="720"/>
          <w:tab w:val="num" w:pos="640"/>
        </w:tabs>
        <w:overflowPunct w:val="0"/>
        <w:autoSpaceDE w:val="0"/>
        <w:autoSpaceDN w:val="0"/>
        <w:adjustRightInd w:val="0"/>
        <w:spacing w:after="0" w:line="246" w:lineRule="auto"/>
        <w:ind w:left="640" w:right="4340" w:hanging="6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какой профессии изображён на фотографии? Какую работу выполняют люди этой профессии? Какие качества характера ты считаешь наиболее важными для людей этой профессии? Назови два-три качества и поясни свой выбор.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840" w:bottom="945" w:left="780" w:header="720" w:footer="720" w:gutter="0"/>
          <w:cols w:space="720" w:equalWidth="0">
            <w:col w:w="10280"/>
          </w:cols>
          <w:noEndnote/>
        </w:sectPr>
      </w:pPr>
    </w:p>
    <w:tbl>
      <w:tblPr>
        <w:tblW w:w="0" w:type="auto"/>
        <w:tblInd w:w="34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333458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7"/>
            <w:bookmarkEnd w:id="4"/>
            <w:r>
              <w:rPr>
                <w:noProof/>
              </w:rPr>
              <w:drawing>
                <wp:anchor distT="0" distB="0" distL="114300" distR="114300" simplePos="0" relativeHeight="251660288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3960" cy="10683875"/>
                  <wp:effectExtent l="0" t="0" r="8890" b="3175"/>
                  <wp:wrapNone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960" cy="1068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3  1 2</w:t>
            </w: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7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Выбери только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ОДНО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из предложенных заданий (3.1 и 3.2) и напиши сочинение из 7–8 предложений.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Сочинение пиши чётко и разборчиво, соблюдая нормы речи.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tabs>
          <w:tab w:val="num" w:pos="723"/>
        </w:tabs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Какого человека можно назвать другом?  Объясни,  почему важно,  чтобы</w:t>
      </w: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 человека были надёжные друзья.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2"/>
        </w:numPr>
        <w:tabs>
          <w:tab w:val="clear" w:pos="720"/>
          <w:tab w:val="num" w:pos="743"/>
        </w:tabs>
        <w:overflowPunct w:val="0"/>
        <w:autoSpaceDE w:val="0"/>
        <w:autoSpaceDN w:val="0"/>
        <w:adjustRightInd w:val="0"/>
        <w:spacing w:after="0" w:line="255" w:lineRule="auto"/>
        <w:ind w:left="743" w:hanging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апреля в нашей стране отмечают День космонавтики. Какому событию посвящён этот праздник? Объясни, почему для человечества важно развитие космоса.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840" w:bottom="1440" w:left="677" w:header="720" w:footer="720" w:gutter="0"/>
          <w:cols w:space="720" w:equalWidth="0">
            <w:col w:w="10383"/>
          </w:cols>
          <w:noEndnote/>
        </w:sectPr>
      </w:pPr>
    </w:p>
    <w:tbl>
      <w:tblPr>
        <w:tblW w:w="0" w:type="auto"/>
        <w:tblInd w:w="33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333458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9"/>
            <w:bookmarkEnd w:id="5"/>
            <w:r>
              <w:rPr>
                <w:noProof/>
              </w:rPr>
              <w:drawing>
                <wp:anchor distT="0" distB="0" distL="114300" distR="114300" simplePos="0" relativeHeight="251661312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4  1 2</w:t>
            </w: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49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3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180" w:lineRule="auto"/>
        <w:ind w:left="641" w:hanging="639"/>
        <w:jc w:val="both"/>
        <w:rPr>
          <w:rFonts w:ascii="Times New Roman" w:hAnsi="Times New Roman" w:cs="Times New Roman"/>
          <w:b/>
          <w:bCs/>
          <w:sz w:val="53"/>
          <w:szCs w:val="53"/>
          <w:vertAlign w:val="subscript"/>
        </w:rPr>
      </w:pPr>
      <w:r>
        <w:rPr>
          <w:rFonts w:ascii="Times New Roman" w:hAnsi="Times New Roman" w:cs="Times New Roman"/>
          <w:sz w:val="27"/>
          <w:szCs w:val="27"/>
        </w:rPr>
        <w:t xml:space="preserve">На каких рисунках изображены объекты живой природы? Запиши </w:t>
      </w:r>
      <w:r>
        <w:rPr>
          <w:rFonts w:ascii="Times New Roman" w:hAnsi="Times New Roman" w:cs="Times New Roman"/>
          <w:b/>
          <w:bCs/>
          <w:sz w:val="27"/>
          <w:szCs w:val="27"/>
          <w:u w:val="single"/>
        </w:rPr>
        <w:t>номера</w:t>
      </w:r>
      <w:r>
        <w:rPr>
          <w:rFonts w:ascii="Times New Roman" w:hAnsi="Times New Roman" w:cs="Times New Roman"/>
          <w:sz w:val="27"/>
          <w:szCs w:val="27"/>
        </w:rPr>
        <w:t xml:space="preserve"> рисунков.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tabs>
          <w:tab w:val="left" w:pos="7781"/>
        </w:tabs>
        <w:autoSpaceDE w:val="0"/>
        <w:autoSpaceDN w:val="0"/>
        <w:adjustRightInd w:val="0"/>
        <w:spacing w:after="0" w:line="240" w:lineRule="auto"/>
        <w:ind w:left="28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2)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408" w:lineRule="auto"/>
        <w:ind w:left="641" w:right="2240" w:firstLine="22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3) 4) Ответ: ___________________________.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заданиях 5–8 выбери один правильный ответ и запиши его номер в поле ответа.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4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240" w:lineRule="auto"/>
        <w:ind w:left="641" w:hanging="6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относится к явлениям природы?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постройка дома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извержение вулкана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асфальтирование дорог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4"/>
        </w:numPr>
        <w:tabs>
          <w:tab w:val="clear" w:pos="1440"/>
          <w:tab w:val="num" w:pos="1061"/>
        </w:tabs>
        <w:overflowPunct w:val="0"/>
        <w:autoSpaceDE w:val="0"/>
        <w:autoSpaceDN w:val="0"/>
        <w:adjustRightInd w:val="0"/>
        <w:spacing w:after="0" w:line="240" w:lineRule="auto"/>
        <w:ind w:left="1061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вырубка леса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1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840" w:bottom="945" w:left="779" w:header="720" w:footer="720" w:gutter="0"/>
          <w:cols w:space="720" w:equalWidth="0">
            <w:col w:w="10281"/>
          </w:cols>
          <w:noEndnote/>
        </w:sectPr>
      </w:pPr>
    </w:p>
    <w:tbl>
      <w:tblPr>
        <w:tblW w:w="0" w:type="auto"/>
        <w:tblInd w:w="33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333458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ge11"/>
            <w:bookmarkEnd w:id="6"/>
            <w:r>
              <w:rPr>
                <w:noProof/>
              </w:rPr>
              <w:drawing>
                <wp:anchor distT="0" distB="0" distL="114300" distR="114300" simplePos="0" relativeHeight="25166233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5  1 2</w:t>
            </w: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26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Рассмотри таблицу и выполни задания 6 и 7.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 интернет-сайтах погоды можно встретить подобные таблицы. Внимательно изучи прогноз погоды на трое суток.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4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5500"/>
      </w:tblGrid>
      <w:tr w:rsidR="00333458">
        <w:trPr>
          <w:trHeight w:val="31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Суббота, 10 января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Воскресенье, 11 января  Понедельник, 12 января</w:t>
            </w: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Ночь Утро День Вечер Ночь Утро День Вечер Ночь Утро День Вечер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580"/>
        <w:gridCol w:w="720"/>
        <w:gridCol w:w="640"/>
        <w:gridCol w:w="720"/>
        <w:gridCol w:w="680"/>
        <w:gridCol w:w="700"/>
        <w:gridCol w:w="680"/>
        <w:gridCol w:w="700"/>
        <w:gridCol w:w="700"/>
        <w:gridCol w:w="680"/>
        <w:gridCol w:w="700"/>
        <w:gridCol w:w="460"/>
      </w:tblGrid>
      <w:tr w:rsidR="00333458"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Облачность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27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атмосферные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осадки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796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Температура,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–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4</w:t>
            </w:r>
          </w:p>
        </w:tc>
      </w:tr>
      <w:tr w:rsidR="00333458">
        <w:trPr>
          <w:trHeight w:val="31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4"/>
                <w:szCs w:val="24"/>
              </w:rPr>
              <w:t>°C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720"/>
        <w:gridCol w:w="680"/>
        <w:gridCol w:w="660"/>
        <w:gridCol w:w="760"/>
        <w:gridCol w:w="660"/>
        <w:gridCol w:w="660"/>
        <w:gridCol w:w="780"/>
        <w:gridCol w:w="620"/>
        <w:gridCol w:w="720"/>
        <w:gridCol w:w="680"/>
        <w:gridCol w:w="740"/>
        <w:gridCol w:w="420"/>
        <w:gridCol w:w="20"/>
      </w:tblGrid>
      <w:tr w:rsidR="00333458">
        <w:trPr>
          <w:trHeight w:val="31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49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ЮВ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ЮЗ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73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Влажность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174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воздуха, %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138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5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40" w:lineRule="auto"/>
        <w:ind w:left="639" w:hanging="639"/>
        <w:jc w:val="both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 верное утверждение о погоде на эти трое суток.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</w:p>
    <w:p w:rsidR="00333458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всех трёх суток будет идти снег.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субботу днём будет дуть южный ветер.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Влажность воздуха возрастёт в ночь с воскресенья на понедельник.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5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понедельник будет сильное похолодание.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6"/>
        </w:numPr>
        <w:tabs>
          <w:tab w:val="clear" w:pos="720"/>
          <w:tab w:val="num" w:pos="639"/>
        </w:tabs>
        <w:overflowPunct w:val="0"/>
        <w:autoSpaceDE w:val="0"/>
        <w:autoSpaceDN w:val="0"/>
        <w:adjustRightInd w:val="0"/>
        <w:spacing w:after="0" w:line="239" w:lineRule="auto"/>
        <w:ind w:left="639" w:hanging="639"/>
        <w:jc w:val="both"/>
        <w:rPr>
          <w:rFonts w:ascii="Times New Roman" w:hAnsi="Times New Roman" w:cs="Times New Roman"/>
          <w:b/>
          <w:bCs/>
          <w:sz w:val="56"/>
          <w:szCs w:val="56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обозначается в таблице значком </w:t>
      </w:r>
      <w:r w:rsidR="002325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5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b/>
          <w:bCs/>
          <w:sz w:val="56"/>
          <w:szCs w:val="56"/>
          <w:vertAlign w:val="superscript"/>
        </w:rPr>
      </w:pPr>
    </w:p>
    <w:p w:rsidR="00333458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воздуха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ветра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влажность воздуха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6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40" w:lineRule="auto"/>
        <w:ind w:left="1059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атмосферные осадки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840" w:bottom="1440" w:left="781" w:header="720" w:footer="720" w:gutter="0"/>
          <w:cols w:space="720" w:equalWidth="0">
            <w:col w:w="10279"/>
          </w:cols>
          <w:noEndnote/>
        </w:sectPr>
      </w:pPr>
    </w:p>
    <w:p w:rsidR="00333458" w:rsidRDefault="0023254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" w:name="page13"/>
      <w:bookmarkEnd w:id="7"/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7770" cy="10685780"/>
            <wp:effectExtent l="0" t="0" r="5080" b="1270"/>
            <wp:wrapNone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51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6  1 2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670" w:right="1140" w:bottom="945" w:left="4120" w:header="720" w:footer="720" w:gutter="0"/>
          <w:cols w:space="720" w:equalWidth="0">
            <w:col w:w="6640"/>
          </w:cols>
          <w:noEndnote/>
        </w:sect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333458" w:rsidRDefault="00B130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Иван проводил наблюдения за появлением плесени на кусочках хлеба.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580"/>
        <w:gridCol w:w="680"/>
        <w:gridCol w:w="680"/>
        <w:gridCol w:w="440"/>
        <w:gridCol w:w="1200"/>
      </w:tblGrid>
      <w:tr w:rsidR="00333458"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взял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два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одинаковых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кусочка</w:t>
            </w:r>
          </w:p>
        </w:tc>
      </w:tr>
      <w:tr w:rsidR="00333458">
        <w:trPr>
          <w:trHeight w:val="32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положил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</w:t>
            </w:r>
          </w:p>
        </w:tc>
      </w:tr>
      <w:tr w:rsidR="00333458">
        <w:trPr>
          <w:trHeight w:val="322"/>
        </w:trPr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полиэтиленовые пакеты.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пакет</w:t>
            </w:r>
          </w:p>
        </w:tc>
      </w:tr>
      <w:tr w:rsidR="00333458">
        <w:trPr>
          <w:trHeight w:val="3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хлебом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поместил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закрытый</w:t>
            </w:r>
          </w:p>
        </w:tc>
      </w:tr>
    </w:tbl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" w:right="4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деревянный кухонный шкаф, а другой убрал в холодильник. Через несколько дней Иван обнаружил, что сначала плесень появилась на кусочке, который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2000"/>
      </w:tblGrid>
      <w:tr w:rsidR="00333458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в шкафу, а спустя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ещё некоторое</w:t>
            </w:r>
          </w:p>
        </w:tc>
      </w:tr>
      <w:tr w:rsidR="00333458">
        <w:trPr>
          <w:trHeight w:val="32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— на  том,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который  был</w:t>
            </w:r>
          </w:p>
        </w:tc>
      </w:tr>
      <w:tr w:rsidR="00333458">
        <w:trPr>
          <w:trHeight w:val="32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холодильнике.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Ответ на какой вопрос хотел получить Иван в результате своего эксперимента?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9" w:lineRule="auto"/>
        <w:ind w:left="422" w:right="160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Зависит ли скорость прорастания плесени от температуры окружающего воздуха? </w:t>
      </w:r>
    </w:p>
    <w:p w:rsidR="00333458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Зависит ли вид плесени от сорта хлеба?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Погибает ли плесень на кусочках хлеба от недостатка света?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0"/>
          <w:numId w:val="7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 w:line="240" w:lineRule="auto"/>
        <w:ind w:left="422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Нужны ли свет и вода для прорастания плесени на хлебе?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2" w:right="3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Анна решила посадить дерево на своём дачном участке. Расставь по порядку номера действий, которые она должна осуществить.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полить выкопанную ямку водой </w:t>
      </w:r>
    </w:p>
    <w:p w:rsidR="00333458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полить посаженное дерево </w:t>
      </w:r>
    </w:p>
    <w:p w:rsidR="00333458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39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поместить растение в ямку </w:t>
      </w:r>
    </w:p>
    <w:p w:rsidR="00333458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засыпать ямку землёй </w:t>
      </w:r>
    </w:p>
    <w:p w:rsidR="00333458" w:rsidRDefault="00B13083">
      <w:pPr>
        <w:widowControl w:val="0"/>
        <w:numPr>
          <w:ilvl w:val="0"/>
          <w:numId w:val="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240" w:lineRule="auto"/>
        <w:ind w:left="302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выкопать ямку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338" w:lineRule="auto"/>
        <w:ind w:left="2" w:right="2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Номера действий в правильном порядке запиши в таблицу. 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9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type w:val="continuous"/>
          <w:pgSz w:w="11904" w:h="16840"/>
          <w:pgMar w:top="670" w:right="960" w:bottom="945" w:left="780" w:header="720" w:footer="720" w:gutter="0"/>
          <w:cols w:num="2" w:space="498" w:equalWidth="0">
            <w:col w:w="140" w:space="498"/>
            <w:col w:w="9522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3720"/>
        <w:gridCol w:w="4580"/>
        <w:gridCol w:w="640"/>
        <w:gridCol w:w="800"/>
      </w:tblGrid>
      <w:tr w:rsidR="00333458">
        <w:trPr>
          <w:trHeight w:val="37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15"/>
            <w:bookmarkEnd w:id="8"/>
            <w:r>
              <w:rPr>
                <w:noProof/>
              </w:rPr>
              <w:drawing>
                <wp:anchor distT="0" distB="0" distL="114300" distR="114300" simplePos="0" relativeHeight="251664384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</w:tr>
      <w:tr w:rsidR="00333458">
        <w:trPr>
          <w:trHeight w:val="120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Рассмотри рисунки и выполни задания 10 и 11.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69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Внимательно рассмотри карту. На ней белым пунктиром выделен район Земли.</w:t>
            </w:r>
          </w:p>
        </w:tc>
      </w:tr>
      <w:tr w:rsidR="00333458">
        <w:trPr>
          <w:trHeight w:val="850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2"/>
                <w:sz w:val="28"/>
                <w:szCs w:val="28"/>
              </w:rPr>
              <w:t>10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называется?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6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___________________________.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960" w:bottom="1440" w:left="720" w:header="720" w:footer="720" w:gutter="0"/>
          <w:cols w:space="720" w:equalWidth="0">
            <w:col w:w="10220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3180"/>
      </w:tblGrid>
      <w:tr w:rsidR="00333458">
        <w:trPr>
          <w:trHeight w:val="371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ge17"/>
            <w:bookmarkEnd w:id="9"/>
            <w:r>
              <w:rPr>
                <w:noProof/>
              </w:rPr>
              <w:drawing>
                <wp:anchor distT="0" distB="0" distL="114300" distR="114300" simplePos="0" relativeHeight="251665408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8  1 2</w:t>
            </w: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9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198" w:lineRule="auto"/>
        <w:ind w:left="708" w:hanging="708"/>
        <w:jc w:val="both"/>
        <w:rPr>
          <w:rFonts w:ascii="Times New Roman" w:hAnsi="Times New Roman" w:cs="Times New Roman"/>
          <w:b/>
          <w:bCs/>
          <w:sz w:val="56"/>
          <w:szCs w:val="56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представлены изображения животных. Какие три из этих животных обитают в естественной среде (не в зоопарке) на территории, выделенной белым пунктиром на карте на предыдущей странице? Запиши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номера</w:t>
      </w:r>
      <w:r>
        <w:rPr>
          <w:rFonts w:ascii="Times New Roman" w:hAnsi="Times New Roman" w:cs="Times New Roman"/>
          <w:sz w:val="28"/>
          <w:szCs w:val="28"/>
        </w:rPr>
        <w:t xml:space="preserve">, под которыми указаны эти животные.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4)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5)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tabs>
          <w:tab w:val="left" w:pos="7908"/>
        </w:tabs>
        <w:autoSpaceDE w:val="0"/>
        <w:autoSpaceDN w:val="0"/>
        <w:adjustRightInd w:val="0"/>
        <w:spacing w:after="0" w:line="240" w:lineRule="auto"/>
        <w:ind w:left="3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6)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1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p w:rsidR="00333458" w:rsidRDefault="0023254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0" w:name="page19"/>
      <w:bookmarkEnd w:id="10"/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7770" cy="10685780"/>
            <wp:effectExtent l="0" t="0" r="5080" b="1270"/>
            <wp:wrapNone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514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9  1 2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0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рисунки, прочитай текст и сравни описания укропа и лука. На основании описаний укажи хотя бы одно сходство и одно различие этих растений.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Особое место среди однолетних травянистых культурных растений, хорошо переносящих низкие температуры и нетребовательных к почве, занимает укроп. Однако для нормального роста и развития ему требуется хорошая освещённость участка. При затенении посевов листья светлеют, стебель вытягивается и поникает.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Лук, травянистое культурное растение, относительно морозоустойчив. Всходы переносят пониженные температуры и заморозки. В начале своего развития лук требователен к влаге, однако позже избыток её задерживает созревание луковицы. Репчатый лук нетребователен к свету. Для успешного культивирования лука необходимы плодородные почвы.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Сходство: 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Различие: 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type w:val="continuous"/>
          <w:pgSz w:w="11904" w:h="16840"/>
          <w:pgMar w:top="670" w:right="840" w:bottom="1440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760"/>
        <w:gridCol w:w="2020"/>
        <w:gridCol w:w="1660"/>
        <w:gridCol w:w="1600"/>
        <w:gridCol w:w="1080"/>
        <w:gridCol w:w="20"/>
      </w:tblGrid>
      <w:tr w:rsidR="00333458">
        <w:trPr>
          <w:trHeight w:val="371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age21"/>
            <w:bookmarkEnd w:id="11"/>
            <w:r>
              <w:rPr>
                <w:noProof/>
              </w:rPr>
              <w:drawing>
                <wp:anchor distT="0" distB="0" distL="114300" distR="114300" simplePos="0" relativeHeight="25166745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О М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1  0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110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13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Заполни пропуски</w:t>
            </w:r>
          </w:p>
        </w:tc>
        <w:tc>
          <w:tcPr>
            <w:tcW w:w="4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таблице «Природные зоны»,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названия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316"/>
        </w:trPr>
        <w:tc>
          <w:tcPr>
            <w:tcW w:w="10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описания из приведённого ниже списка. Запиши на место каждого пропуска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326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номер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выбранного названия или описания.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369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Природные зоны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606"/>
        </w:trPr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Зона</w:t>
            </w:r>
          </w:p>
        </w:tc>
        <w:tc>
          <w:tcPr>
            <w:tcW w:w="2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Животное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Растение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207"/>
        </w:trPr>
        <w:tc>
          <w:tcPr>
            <w:tcW w:w="3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условия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16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488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Рысь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65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Полынь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Список названий и описаний природных условий:</w:t>
      </w:r>
    </w:p>
    <w:p w:rsidR="00333458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лиственница </w:t>
      </w:r>
    </w:p>
    <w:p w:rsidR="00333458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постоянно или сезонно жаркий климат и малое количество осадков </w:t>
      </w:r>
    </w:p>
    <w:p w:rsidR="00333458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ящерица круглоголовка </w:t>
      </w:r>
    </w:p>
    <w:p w:rsidR="00333458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9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устойчивый снежный покров, холодные продолжительные зимы </w:t>
      </w:r>
    </w:p>
    <w:p w:rsidR="00333458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 </w:t>
      </w:r>
    </w:p>
    <w:p w:rsidR="00333458" w:rsidRDefault="00B13083">
      <w:pPr>
        <w:widowControl w:val="0"/>
        <w:numPr>
          <w:ilvl w:val="0"/>
          <w:numId w:val="1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1008" w:hanging="3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пустыня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55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случае к началу фразы подбери её продолжение так, чтобы верно составить правило: для этого к каждой позиции первого столбца подбери соответствующую позицию из второго столбца.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320"/>
        <w:gridCol w:w="520"/>
        <w:gridCol w:w="1280"/>
        <w:gridCol w:w="800"/>
        <w:gridCol w:w="1240"/>
      </w:tblGrid>
      <w:tr w:rsidR="00333458">
        <w:trPr>
          <w:trHeight w:val="32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фразы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Продолжение фразы</w:t>
            </w:r>
          </w:p>
        </w:tc>
      </w:tr>
      <w:tr w:rsidR="00333458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поранил кожу,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не пытайся ходить,</w:t>
            </w:r>
          </w:p>
        </w:tc>
      </w:tr>
      <w:tr w:rsidR="00333458"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почувствовал резкую боль в ноге,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срочно обратись к врачу.</w:t>
            </w:r>
          </w:p>
        </w:tc>
      </w:tr>
      <w:tr w:rsidR="00333458"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ты решил принять солнечные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воспользуйся</w:t>
            </w:r>
          </w:p>
        </w:tc>
      </w:tr>
      <w:tr w:rsidR="00333458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ванны,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специальным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защитным</w:t>
            </w:r>
          </w:p>
        </w:tc>
      </w:tr>
      <w:tr w:rsidR="00333458">
        <w:trPr>
          <w:trHeight w:val="34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кремом.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458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промой ранку, помажь</w:t>
            </w:r>
          </w:p>
        </w:tc>
      </w:tr>
      <w:tr w:rsidR="00333458">
        <w:trPr>
          <w:trHeight w:val="3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вокруг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8"/>
                <w:szCs w:val="28"/>
              </w:rPr>
              <w:t>неё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зелёнкой</w:t>
            </w:r>
          </w:p>
        </w:tc>
      </w:tr>
      <w:tr w:rsidR="00333458">
        <w:trPr>
          <w:trHeight w:val="32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наложи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ранку</w:t>
            </w:r>
          </w:p>
        </w:tc>
      </w:tr>
      <w:tr w:rsidR="00333458">
        <w:trPr>
          <w:trHeight w:val="36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стерильную повязку.</w:t>
            </w: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Запиши в таблицу выбранные цифры под соответствующими буквами.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2820"/>
        <w:gridCol w:w="1100"/>
        <w:gridCol w:w="1100"/>
        <w:gridCol w:w="1100"/>
        <w:gridCol w:w="30"/>
      </w:tblGrid>
      <w:tr w:rsidR="00333458">
        <w:trPr>
          <w:trHeight w:val="407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фразы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35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134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фразы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253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33458">
        <w:trPr>
          <w:trHeight w:val="36"/>
        </w:trPr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333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1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забудь выполнить задания на другой стороне листа!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840" w:bottom="945" w:left="712" w:header="720" w:footer="720" w:gutter="0"/>
          <w:cols w:space="720" w:equalWidth="0">
            <w:col w:w="10348"/>
          </w:cols>
          <w:noEndnote/>
        </w:sectPr>
      </w:pPr>
    </w:p>
    <w:tbl>
      <w:tblPr>
        <w:tblW w:w="0" w:type="auto"/>
        <w:tblInd w:w="34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3360"/>
      </w:tblGrid>
      <w:tr w:rsidR="00333458">
        <w:trPr>
          <w:trHeight w:val="37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2325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page23"/>
            <w:bookmarkEnd w:id="12"/>
            <w:r>
              <w:rPr>
                <w:noProof/>
              </w:rPr>
              <w:drawing>
                <wp:anchor distT="0" distB="0" distL="114300" distR="114300" simplePos="0" relativeHeight="251668480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7620</wp:posOffset>
                  </wp:positionV>
                  <wp:extent cx="7557770" cy="10685780"/>
                  <wp:effectExtent l="0" t="0" r="5080" b="1270"/>
                  <wp:wrapNone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083">
              <w:rPr>
                <w:rFonts w:ascii="Arial" w:hAnsi="Arial" w:cs="Arial"/>
                <w:sz w:val="28"/>
                <w:szCs w:val="28"/>
              </w:rPr>
              <w:t>О М  4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458" w:rsidRDefault="00B13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1  1  1 2</w:t>
            </w:r>
          </w:p>
        </w:tc>
      </w:tr>
    </w:tbl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изображение человека. На изображении справа покажи стрелками и подпиши колено, кисть руки, лёгкие человека.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tabs>
          <w:tab w:val="left" w:pos="560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7"/>
          <w:szCs w:val="27"/>
        </w:rPr>
        <w:t>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органы выводят из организма человека ненужные и вредные вещества?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почки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суставы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кости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8"/>
          <w:szCs w:val="28"/>
        </w:rPr>
      </w:pPr>
    </w:p>
    <w:p w:rsidR="00333458" w:rsidRDefault="00B13083">
      <w:pPr>
        <w:widowControl w:val="0"/>
        <w:numPr>
          <w:ilvl w:val="1"/>
          <w:numId w:val="14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240" w:lineRule="auto"/>
        <w:ind w:left="1128" w:hanging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мышцы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1161" w:right="840" w:bottom="1440" w:left="712" w:header="720" w:footer="720" w:gutter="0"/>
          <w:cols w:space="720" w:equalWidth="0">
            <w:col w:w="10348"/>
          </w:cols>
          <w:noEndnote/>
        </w:sectPr>
      </w:pPr>
    </w:p>
    <w:p w:rsidR="00333458" w:rsidRDefault="0023254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3" w:name="page25"/>
      <w:bookmarkEnd w:id="13"/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7770" cy="10685780"/>
            <wp:effectExtent l="0" t="0" r="5080" b="1270"/>
            <wp:wrapNone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83">
        <w:rPr>
          <w:rFonts w:ascii="Arial" w:hAnsi="Arial" w:cs="Arial"/>
          <w:sz w:val="28"/>
          <w:szCs w:val="28"/>
        </w:rPr>
        <w:t xml:space="preserve">О М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050" cy="514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3333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083">
        <w:rPr>
          <w:rFonts w:ascii="Arial" w:hAnsi="Arial" w:cs="Arial"/>
          <w:sz w:val="28"/>
          <w:szCs w:val="28"/>
        </w:rPr>
        <w:t xml:space="preserve">  1  2  1 2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3458">
          <w:pgSz w:w="11904" w:h="16840"/>
          <w:pgMar w:top="670" w:right="1140" w:bottom="1440" w:left="4120" w:header="720" w:footer="720" w:gutter="0"/>
          <w:cols w:space="720" w:equalWidth="0">
            <w:col w:w="6640"/>
          </w:cols>
          <w:noEndnote/>
        </w:sect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7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твоим домом установили три бака для раздельного сбора бытового мусора.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предметы ты положишь в бак «пластик»? Запиши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номера</w:t>
      </w:r>
      <w:r>
        <w:rPr>
          <w:rFonts w:ascii="Times New Roman" w:hAnsi="Times New Roman" w:cs="Times New Roman"/>
          <w:sz w:val="28"/>
          <w:szCs w:val="28"/>
        </w:rPr>
        <w:t xml:space="preserve"> этих предметов.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старую кастрюлю </w:t>
      </w:r>
    </w:p>
    <w:p w:rsidR="00333458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использованную тетрадь </w:t>
      </w:r>
    </w:p>
    <w:p w:rsidR="00333458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пятилитровую канистру для питьевой воды </w:t>
      </w:r>
    </w:p>
    <w:p w:rsidR="00333458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39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использованную шариковую ручку </w:t>
      </w:r>
    </w:p>
    <w:p w:rsidR="00333458" w:rsidRDefault="00B13083">
      <w:pPr>
        <w:widowControl w:val="0"/>
        <w:numPr>
          <w:ilvl w:val="0"/>
          <w:numId w:val="16"/>
        </w:numPr>
        <w:tabs>
          <w:tab w:val="clear" w:pos="720"/>
          <w:tab w:val="num" w:pos="1188"/>
        </w:tabs>
        <w:overflowPunct w:val="0"/>
        <w:autoSpaceDE w:val="0"/>
        <w:autoSpaceDN w:val="0"/>
        <w:adjustRightInd w:val="0"/>
        <w:spacing w:after="0" w:line="240" w:lineRule="auto"/>
        <w:ind w:left="1188" w:hanging="4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порванный полиэтиленовый пакет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___________________________.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333458" w:rsidRDefault="00B13083">
      <w:pPr>
        <w:widowControl w:val="0"/>
        <w:numPr>
          <w:ilvl w:val="0"/>
          <w:numId w:val="17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рассмотри знак.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08" w:right="38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думаешь, какое правило установлено этим знаком?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 это правило.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333458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Правило:__________________________________________________________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458" w:rsidRDefault="00B130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333458" w:rsidRDefault="003334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33458">
      <w:type w:val="continuous"/>
      <w:pgSz w:w="11904" w:h="16840"/>
      <w:pgMar w:top="670" w:right="840" w:bottom="1440" w:left="712" w:header="720" w:footer="720" w:gutter="0"/>
      <w:cols w:space="720" w:equalWidth="0">
        <w:col w:w="1034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547"/>
    <w:multiLevelType w:val="hybridMultilevel"/>
    <w:tmpl w:val="000054DE"/>
    <w:lvl w:ilvl="0" w:tplc="000039B3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AD4"/>
    <w:multiLevelType w:val="hybridMultilevel"/>
    <w:tmpl w:val="000063CB"/>
    <w:lvl w:ilvl="0" w:tplc="00006B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A6"/>
    <w:multiLevelType w:val="hybridMultilevel"/>
    <w:tmpl w:val="0000701F"/>
    <w:lvl w:ilvl="0" w:tplc="00005D03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EA6"/>
    <w:multiLevelType w:val="hybridMultilevel"/>
    <w:tmpl w:val="000012DB"/>
    <w:lvl w:ilvl="0" w:tplc="0000153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90C"/>
    <w:multiLevelType w:val="hybridMultilevel"/>
    <w:tmpl w:val="00000F3E"/>
    <w:lvl w:ilvl="0" w:tplc="0000009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B25"/>
    <w:multiLevelType w:val="hybridMultilevel"/>
    <w:tmpl w:val="00001E1F"/>
    <w:lvl w:ilvl="0" w:tplc="00006E5D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1BB"/>
    <w:multiLevelType w:val="hybridMultilevel"/>
    <w:tmpl w:val="000026E9"/>
    <w:lvl w:ilvl="0" w:tplc="000001EB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91C"/>
    <w:multiLevelType w:val="hybridMultilevel"/>
    <w:tmpl w:val="00004D06"/>
    <w:lvl w:ilvl="0" w:tplc="00004DB7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F90"/>
    <w:multiLevelType w:val="hybridMultilevel"/>
    <w:tmpl w:val="00001649"/>
    <w:lvl w:ilvl="0" w:tplc="00006DF1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443"/>
    <w:multiLevelType w:val="hybridMultilevel"/>
    <w:tmpl w:val="000066BB"/>
    <w:lvl w:ilvl="0" w:tplc="0000428B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00004AE1"/>
    <w:lvl w:ilvl="0" w:tplc="00003D6C">
      <w:start w:val="2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A5A"/>
    <w:multiLevelType w:val="hybridMultilevel"/>
    <w:tmpl w:val="0000767D"/>
    <w:lvl w:ilvl="0" w:tplc="00004509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F96"/>
    <w:multiLevelType w:val="hybridMultilevel"/>
    <w:tmpl w:val="00007FF5"/>
    <w:lvl w:ilvl="0" w:tplc="00004E45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12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11"/>
  </w:num>
  <w:num w:numId="10">
    <w:abstractNumId w:val="2"/>
  </w:num>
  <w:num w:numId="11">
    <w:abstractNumId w:val="6"/>
  </w:num>
  <w:num w:numId="12">
    <w:abstractNumId w:val="13"/>
  </w:num>
  <w:num w:numId="13">
    <w:abstractNumId w:val="4"/>
  </w:num>
  <w:num w:numId="14">
    <w:abstractNumId w:val="15"/>
  </w:num>
  <w:num w:numId="15">
    <w:abstractNumId w:val="9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B7"/>
    <w:rsid w:val="0023254F"/>
    <w:rsid w:val="00333458"/>
    <w:rsid w:val="004A31B7"/>
    <w:rsid w:val="00B1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1611</Words>
  <Characters>9185</Characters>
  <Application>Microsoft Office Word</Application>
  <DocSecurity>0</DocSecurity>
  <Lines>76</Lines>
  <Paragraphs>21</Paragraphs>
  <ScaleCrop>false</ScaleCrop>
  <Company/>
  <LinksUpToDate>false</LinksUpToDate>
  <CharactersWithSpaces>10775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2016-04-08T12:41:00Z</dcterms:created>
  <dcterms:modified xsi:type="dcterms:W3CDTF">2016-04-08T12:41:00Z</dcterms:modified>
</cp:coreProperties>
</file>