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6BD" w:rsidRDefault="007216BD" w:rsidP="00721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Аннотации к рабочим программам по предмету: «Литература»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7369"/>
      </w:tblGrid>
      <w:tr w:rsidR="007216BD" w:rsidTr="007216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BD" w:rsidRDefault="00721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BD" w:rsidRDefault="00721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16BD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7216BD" w:rsidTr="007216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BD" w:rsidRDefault="00721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BD" w:rsidRDefault="00721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А, Б, В, </w:t>
            </w:r>
          </w:p>
        </w:tc>
      </w:tr>
      <w:tr w:rsidR="007216BD" w:rsidTr="007216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BD" w:rsidRDefault="00721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BD" w:rsidRDefault="00721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7216BD" w:rsidTr="007216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BD" w:rsidRDefault="00721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BD" w:rsidRDefault="007216BD" w:rsidP="00721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Харина Г.А.,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Пензева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Г.Н.</w:t>
            </w:r>
          </w:p>
        </w:tc>
      </w:tr>
      <w:tr w:rsidR="007216BD" w:rsidTr="007216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BD" w:rsidRDefault="00721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BD" w:rsidRPr="007216BD" w:rsidRDefault="007216BD" w:rsidP="000129A1">
            <w:pPr>
              <w:pStyle w:val="a3"/>
              <w:tabs>
                <w:tab w:val="left" w:pos="250"/>
              </w:tabs>
              <w:spacing w:after="0"/>
              <w:ind w:left="360" w:right="40"/>
              <w:jc w:val="both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 w:rsidRPr="007216BD">
              <w:rPr>
                <w:rFonts w:ascii="Times New Roman" w:hAnsi="Times New Roman"/>
                <w:szCs w:val="24"/>
              </w:rPr>
              <w:t>Цель литературного образования</w:t>
            </w:r>
            <w:r>
              <w:rPr>
                <w:rFonts w:ascii="Times New Roman" w:hAnsi="Times New Roman"/>
                <w:szCs w:val="24"/>
              </w:rPr>
              <w:t xml:space="preserve"> в 9 классе</w:t>
            </w:r>
            <w:r w:rsidRPr="007216BD">
              <w:rPr>
                <w:rFonts w:ascii="Times New Roman" w:hAnsi="Times New Roman"/>
                <w:szCs w:val="24"/>
              </w:rPr>
              <w:t xml:space="preserve"> - интеллектуальное освоение и эмоциональное присвоение гуманистического потенциала искусства и науки, обработка эстетических и психологических механизмов общения человека с искусством, наукой, людьми. </w:t>
            </w:r>
          </w:p>
          <w:p w:rsidR="007216BD" w:rsidRPr="007216BD" w:rsidRDefault="007216BD" w:rsidP="007216BD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right="40"/>
              <w:jc w:val="both"/>
              <w:rPr>
                <w:rFonts w:ascii="Times New Roman" w:hAnsi="Times New Roman"/>
                <w:szCs w:val="24"/>
              </w:rPr>
            </w:pPr>
            <w:r w:rsidRPr="007216BD">
              <w:rPr>
                <w:rFonts w:ascii="Times New Roman" w:hAnsi="Times New Roman"/>
                <w:szCs w:val="24"/>
              </w:rPr>
              <w:t xml:space="preserve">Чтобы осуществить задачи гуманитарного цикла, обучение должно не только опираться на свойственное возрасту отношение к искусству, языку, истории, что в значительной степени определяет состав программы, но и противостоять ограничительным возрастным особенностям ученика. </w:t>
            </w:r>
          </w:p>
          <w:p w:rsidR="007216BD" w:rsidRPr="007216BD" w:rsidRDefault="007216BD" w:rsidP="007216BD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right="40"/>
              <w:jc w:val="both"/>
              <w:rPr>
                <w:rFonts w:ascii="Times New Roman" w:hAnsi="Times New Roman"/>
                <w:szCs w:val="24"/>
              </w:rPr>
            </w:pPr>
            <w:r w:rsidRPr="007216BD">
              <w:rPr>
                <w:rFonts w:ascii="Times New Roman" w:hAnsi="Times New Roman"/>
                <w:szCs w:val="24"/>
              </w:rPr>
              <w:t xml:space="preserve">В основе этой программы лежат следующие принципы: </w:t>
            </w:r>
          </w:p>
          <w:p w:rsidR="007216BD" w:rsidRPr="007216BD" w:rsidRDefault="007216BD" w:rsidP="007216BD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right="40"/>
              <w:jc w:val="both"/>
              <w:rPr>
                <w:rFonts w:ascii="Times New Roman" w:hAnsi="Times New Roman"/>
                <w:szCs w:val="24"/>
              </w:rPr>
            </w:pPr>
            <w:r w:rsidRPr="007216BD">
              <w:rPr>
                <w:rFonts w:ascii="Times New Roman" w:hAnsi="Times New Roman"/>
                <w:szCs w:val="24"/>
              </w:rPr>
              <w:t xml:space="preserve">Соответствие литературного материала возрастным интересам ученика, проблематике возраста, что определяет отношение к предмету. </w:t>
            </w:r>
          </w:p>
          <w:p w:rsidR="007216BD" w:rsidRPr="007216BD" w:rsidRDefault="007216BD" w:rsidP="007216BD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right="40"/>
              <w:jc w:val="both"/>
              <w:rPr>
                <w:rFonts w:ascii="Times New Roman" w:hAnsi="Times New Roman"/>
                <w:szCs w:val="24"/>
              </w:rPr>
            </w:pPr>
            <w:r w:rsidRPr="007216BD">
              <w:rPr>
                <w:rFonts w:ascii="Times New Roman" w:hAnsi="Times New Roman"/>
                <w:szCs w:val="24"/>
              </w:rPr>
              <w:t xml:space="preserve">Ориентация содержания программы и характера работы по литературе на развитие ученика с опорой на ведущий тип деятельности на каждом этапе. </w:t>
            </w:r>
          </w:p>
          <w:p w:rsidR="007216BD" w:rsidRPr="007216BD" w:rsidRDefault="007216BD" w:rsidP="007216BD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right="40"/>
              <w:jc w:val="both"/>
              <w:rPr>
                <w:rFonts w:ascii="Times New Roman" w:hAnsi="Times New Roman"/>
                <w:szCs w:val="24"/>
              </w:rPr>
            </w:pPr>
            <w:r w:rsidRPr="007216BD">
              <w:rPr>
                <w:rFonts w:ascii="Times New Roman" w:hAnsi="Times New Roman"/>
                <w:szCs w:val="24"/>
              </w:rPr>
              <w:t xml:space="preserve">Выделение в программе основных эпох исторического развития искусства, что способствует формированию целостного мировоззрения, системного взгляда на мир. </w:t>
            </w:r>
          </w:p>
          <w:p w:rsidR="007216BD" w:rsidRPr="007216BD" w:rsidRDefault="007216BD" w:rsidP="007216BD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right="40"/>
              <w:jc w:val="both"/>
              <w:rPr>
                <w:rFonts w:ascii="Times New Roman" w:hAnsi="Times New Roman"/>
                <w:szCs w:val="24"/>
              </w:rPr>
            </w:pPr>
            <w:r w:rsidRPr="007216BD">
              <w:rPr>
                <w:rFonts w:ascii="Times New Roman" w:hAnsi="Times New Roman"/>
                <w:szCs w:val="24"/>
              </w:rPr>
              <w:t xml:space="preserve">Ориентация программы на социальные потребности времени, общественную психологию поколения. </w:t>
            </w:r>
          </w:p>
          <w:p w:rsidR="007216BD" w:rsidRDefault="007216BD">
            <w:pPr>
              <w:pStyle w:val="a5"/>
              <w:tabs>
                <w:tab w:val="left" w:pos="993"/>
              </w:tabs>
              <w:jc w:val="both"/>
              <w:rPr>
                <w:rFonts w:ascii="Times New Roman" w:eastAsia="Calibri" w:hAnsi="Times New Roman"/>
                <w:szCs w:val="24"/>
                <w:lang w:val="ru-RU" w:bidi="ar-SA"/>
              </w:rPr>
            </w:pPr>
          </w:p>
        </w:tc>
      </w:tr>
      <w:tr w:rsidR="007216BD" w:rsidTr="007216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BD" w:rsidRDefault="00721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BD" w:rsidRPr="007216BD" w:rsidRDefault="007216BD" w:rsidP="007216BD">
            <w:pPr>
              <w:pStyle w:val="a5"/>
              <w:rPr>
                <w:rFonts w:ascii="Times New Roman" w:eastAsia="Calibri" w:hAnsi="Times New Roman"/>
                <w:szCs w:val="24"/>
                <w:lang w:val="ru-RU" w:bidi="ar-SA"/>
              </w:rPr>
            </w:pPr>
            <w:r w:rsidRPr="007216BD">
              <w:rPr>
                <w:rFonts w:ascii="Times New Roman" w:eastAsia="Calibri" w:hAnsi="Times New Roman"/>
                <w:szCs w:val="24"/>
                <w:lang w:val="ru-RU" w:bidi="ar-SA"/>
              </w:rPr>
              <w:t>Литература и искусство в жизни человека и общества. Первоначальное понятие об историко-литературном процессе.</w:t>
            </w:r>
            <w:r>
              <w:rPr>
                <w:rFonts w:ascii="Times New Roman" w:eastAsia="Calibri" w:hAnsi="Times New Roman"/>
                <w:szCs w:val="24"/>
                <w:lang w:val="ru-RU" w:bidi="ar-SA"/>
              </w:rPr>
              <w:t>-1ч</w:t>
            </w:r>
          </w:p>
          <w:p w:rsidR="007216BD" w:rsidRPr="007216BD" w:rsidRDefault="007216BD" w:rsidP="007216BD">
            <w:pPr>
              <w:pStyle w:val="a5"/>
              <w:rPr>
                <w:rFonts w:ascii="Times New Roman" w:eastAsia="Calibri" w:hAnsi="Times New Roman"/>
                <w:szCs w:val="24"/>
                <w:lang w:val="ru-RU" w:bidi="ar-SA"/>
              </w:rPr>
            </w:pPr>
            <w:r w:rsidRPr="007216BD">
              <w:rPr>
                <w:rFonts w:ascii="Times New Roman" w:eastAsia="Calibri" w:hAnsi="Times New Roman"/>
                <w:szCs w:val="24"/>
                <w:lang w:val="ru-RU" w:bidi="ar-SA"/>
              </w:rPr>
              <w:t>Античная литература.</w:t>
            </w:r>
            <w:r>
              <w:rPr>
                <w:rFonts w:ascii="Times New Roman" w:eastAsia="Calibri" w:hAnsi="Times New Roman"/>
                <w:szCs w:val="24"/>
                <w:lang w:val="ru-RU" w:bidi="ar-SA"/>
              </w:rPr>
              <w:t>-3ч</w:t>
            </w:r>
          </w:p>
          <w:p w:rsidR="007216BD" w:rsidRPr="007216BD" w:rsidRDefault="007216BD" w:rsidP="007216BD">
            <w:pPr>
              <w:pStyle w:val="a5"/>
              <w:rPr>
                <w:rFonts w:ascii="Times New Roman" w:eastAsia="Calibri" w:hAnsi="Times New Roman"/>
                <w:szCs w:val="24"/>
                <w:lang w:val="ru-RU" w:bidi="ar-SA"/>
              </w:rPr>
            </w:pPr>
            <w:r w:rsidRPr="007216BD">
              <w:rPr>
                <w:rFonts w:ascii="Times New Roman" w:eastAsia="Calibri" w:hAnsi="Times New Roman"/>
                <w:szCs w:val="24"/>
                <w:lang w:val="ru-RU" w:bidi="ar-SA"/>
              </w:rPr>
              <w:t>Древнерусская литература. «Слово о полку Игореве»</w:t>
            </w:r>
            <w:r>
              <w:rPr>
                <w:rFonts w:ascii="Times New Roman" w:eastAsia="Calibri" w:hAnsi="Times New Roman"/>
                <w:szCs w:val="24"/>
                <w:lang w:val="ru-RU" w:bidi="ar-SA"/>
              </w:rPr>
              <w:t>-7ч</w:t>
            </w:r>
          </w:p>
          <w:p w:rsidR="007216BD" w:rsidRPr="007216BD" w:rsidRDefault="007216BD" w:rsidP="007216BD">
            <w:pPr>
              <w:pStyle w:val="a5"/>
              <w:rPr>
                <w:rFonts w:ascii="Times New Roman" w:eastAsia="Calibri" w:hAnsi="Times New Roman"/>
                <w:szCs w:val="24"/>
                <w:lang w:val="ru-RU" w:bidi="ar-SA"/>
              </w:rPr>
            </w:pPr>
            <w:r w:rsidRPr="007216BD">
              <w:rPr>
                <w:rFonts w:ascii="Times New Roman" w:eastAsia="Calibri" w:hAnsi="Times New Roman"/>
                <w:szCs w:val="24"/>
                <w:lang w:val="ru-RU" w:bidi="ar-SA"/>
              </w:rPr>
              <w:t>Данте. «Божественная комедия».</w:t>
            </w:r>
            <w:r>
              <w:rPr>
                <w:rFonts w:ascii="Times New Roman" w:eastAsia="Calibri" w:hAnsi="Times New Roman"/>
                <w:szCs w:val="24"/>
                <w:lang w:val="ru-RU" w:bidi="ar-SA"/>
              </w:rPr>
              <w:t>-2ч</w:t>
            </w:r>
          </w:p>
          <w:p w:rsidR="007216BD" w:rsidRPr="007216BD" w:rsidRDefault="007216BD" w:rsidP="007216BD">
            <w:pPr>
              <w:pStyle w:val="a5"/>
              <w:rPr>
                <w:rFonts w:ascii="Times New Roman" w:eastAsia="Calibri" w:hAnsi="Times New Roman"/>
                <w:szCs w:val="24"/>
                <w:lang w:val="ru-RU" w:bidi="ar-SA"/>
              </w:rPr>
            </w:pPr>
            <w:r w:rsidRPr="007216BD">
              <w:rPr>
                <w:rFonts w:ascii="Times New Roman" w:eastAsia="Calibri" w:hAnsi="Times New Roman"/>
                <w:szCs w:val="24"/>
                <w:lang w:val="ru-RU" w:bidi="ar-SA"/>
              </w:rPr>
              <w:t>Творчество В. Шекспира.</w:t>
            </w:r>
            <w:r>
              <w:rPr>
                <w:rFonts w:ascii="Times New Roman" w:eastAsia="Calibri" w:hAnsi="Times New Roman"/>
                <w:szCs w:val="24"/>
                <w:lang w:val="ru-RU" w:bidi="ar-SA"/>
              </w:rPr>
              <w:t>-4ч</w:t>
            </w:r>
          </w:p>
          <w:p w:rsidR="007216BD" w:rsidRPr="007216BD" w:rsidRDefault="007216BD" w:rsidP="007216BD">
            <w:pPr>
              <w:pStyle w:val="a5"/>
              <w:rPr>
                <w:rFonts w:ascii="Times New Roman" w:eastAsia="Calibri" w:hAnsi="Times New Roman"/>
                <w:szCs w:val="24"/>
                <w:lang w:val="ru-RU" w:bidi="ar-SA"/>
              </w:rPr>
            </w:pPr>
            <w:r w:rsidRPr="007216BD">
              <w:rPr>
                <w:rFonts w:ascii="Times New Roman" w:eastAsia="Calibri" w:hAnsi="Times New Roman"/>
                <w:szCs w:val="24"/>
                <w:lang w:val="ru-RU" w:bidi="ar-SA"/>
              </w:rPr>
              <w:t>Творчество Ж.Б. Мольера.</w:t>
            </w:r>
            <w:r>
              <w:rPr>
                <w:rFonts w:ascii="Times New Roman" w:eastAsia="Calibri" w:hAnsi="Times New Roman"/>
                <w:szCs w:val="24"/>
                <w:lang w:val="ru-RU" w:bidi="ar-SA"/>
              </w:rPr>
              <w:t>-3ч</w:t>
            </w:r>
          </w:p>
          <w:p w:rsidR="007216BD" w:rsidRPr="007216BD" w:rsidRDefault="007216BD" w:rsidP="007216BD">
            <w:pPr>
              <w:pStyle w:val="a5"/>
              <w:rPr>
                <w:rFonts w:ascii="Times New Roman" w:eastAsia="Calibri" w:hAnsi="Times New Roman"/>
                <w:szCs w:val="24"/>
                <w:lang w:val="ru-RU" w:bidi="ar-SA"/>
              </w:rPr>
            </w:pPr>
            <w:r w:rsidRPr="007216BD">
              <w:rPr>
                <w:rFonts w:ascii="Times New Roman" w:eastAsia="Calibri" w:hAnsi="Times New Roman"/>
                <w:szCs w:val="24"/>
                <w:lang w:val="ru-RU" w:bidi="ar-SA"/>
              </w:rPr>
              <w:t>Русская литература эпохи Просвещения.</w:t>
            </w:r>
            <w:r>
              <w:rPr>
                <w:rFonts w:ascii="Times New Roman" w:eastAsia="Calibri" w:hAnsi="Times New Roman"/>
                <w:szCs w:val="24"/>
                <w:lang w:val="ru-RU" w:bidi="ar-SA"/>
              </w:rPr>
              <w:t>-7ч</w:t>
            </w:r>
          </w:p>
          <w:p w:rsidR="007216BD" w:rsidRPr="007216BD" w:rsidRDefault="007216BD" w:rsidP="007216BD">
            <w:pPr>
              <w:pStyle w:val="a5"/>
              <w:rPr>
                <w:rFonts w:ascii="Times New Roman" w:eastAsia="Calibri" w:hAnsi="Times New Roman"/>
                <w:szCs w:val="24"/>
                <w:lang w:val="ru-RU" w:bidi="ar-SA"/>
              </w:rPr>
            </w:pPr>
            <w:r w:rsidRPr="007216BD">
              <w:rPr>
                <w:rFonts w:ascii="Times New Roman" w:eastAsia="Calibri" w:hAnsi="Times New Roman"/>
                <w:szCs w:val="24"/>
                <w:lang w:val="ru-RU" w:bidi="ar-SA"/>
              </w:rPr>
              <w:t>Русский сентиментализм.</w:t>
            </w:r>
            <w:r>
              <w:rPr>
                <w:rFonts w:ascii="Times New Roman" w:eastAsia="Calibri" w:hAnsi="Times New Roman"/>
                <w:szCs w:val="24"/>
                <w:lang w:val="ru-RU" w:bidi="ar-SA"/>
              </w:rPr>
              <w:t>-2ч</w:t>
            </w:r>
          </w:p>
          <w:p w:rsidR="007216BD" w:rsidRPr="007216BD" w:rsidRDefault="007216BD" w:rsidP="007216BD">
            <w:pPr>
              <w:pStyle w:val="a5"/>
              <w:rPr>
                <w:rFonts w:ascii="Times New Roman" w:eastAsia="Calibri" w:hAnsi="Times New Roman"/>
                <w:szCs w:val="24"/>
                <w:lang w:val="ru-RU" w:bidi="ar-SA"/>
              </w:rPr>
            </w:pPr>
            <w:r w:rsidRPr="007216BD">
              <w:rPr>
                <w:rFonts w:ascii="Times New Roman" w:eastAsia="Calibri" w:hAnsi="Times New Roman"/>
                <w:szCs w:val="24"/>
                <w:lang w:val="ru-RU" w:bidi="ar-SA"/>
              </w:rPr>
              <w:t>Русский романтизм.</w:t>
            </w:r>
            <w:r>
              <w:rPr>
                <w:rFonts w:ascii="Times New Roman" w:eastAsia="Calibri" w:hAnsi="Times New Roman"/>
                <w:szCs w:val="24"/>
                <w:lang w:val="ru-RU" w:bidi="ar-SA"/>
              </w:rPr>
              <w:t>-2ч</w:t>
            </w:r>
          </w:p>
          <w:p w:rsidR="007216BD" w:rsidRDefault="007216BD" w:rsidP="007216BD">
            <w:pPr>
              <w:pStyle w:val="a5"/>
              <w:rPr>
                <w:rFonts w:ascii="Times New Roman" w:eastAsia="Calibri" w:hAnsi="Times New Roman"/>
                <w:szCs w:val="24"/>
                <w:lang w:val="ru-RU" w:bidi="ar-SA"/>
              </w:rPr>
            </w:pPr>
            <w:r w:rsidRPr="007216BD">
              <w:rPr>
                <w:rFonts w:ascii="Times New Roman" w:eastAsia="Calibri" w:hAnsi="Times New Roman"/>
                <w:szCs w:val="24"/>
                <w:lang w:val="ru-RU" w:bidi="ar-SA"/>
              </w:rPr>
              <w:t>Русский реализм. Творчество А.С. Грибоедова, А.С. Пушкина, М.Ю. Лермонтова, Н.В. Гоголя.</w:t>
            </w:r>
            <w:r>
              <w:rPr>
                <w:rFonts w:ascii="Times New Roman" w:eastAsia="Calibri" w:hAnsi="Times New Roman"/>
                <w:szCs w:val="24"/>
                <w:lang w:val="ru-RU" w:bidi="ar-SA"/>
              </w:rPr>
              <w:t>-69ч</w:t>
            </w:r>
          </w:p>
          <w:p w:rsidR="007216BD" w:rsidRDefault="007216BD" w:rsidP="007216BD">
            <w:pPr>
              <w:pStyle w:val="a5"/>
              <w:rPr>
                <w:rFonts w:ascii="Times New Roman" w:eastAsia="Calibri" w:hAnsi="Times New Roman"/>
                <w:szCs w:val="24"/>
                <w:lang w:val="ru-RU" w:bidi="ar-SA"/>
              </w:rPr>
            </w:pPr>
            <w:r w:rsidRPr="007216BD">
              <w:rPr>
                <w:rFonts w:ascii="Times New Roman" w:eastAsia="Calibri" w:hAnsi="Times New Roman"/>
                <w:szCs w:val="24"/>
                <w:lang w:val="ru-RU" w:bidi="ar-SA"/>
              </w:rPr>
              <w:t>Обобщающий урок по русской литературе первой половины 19 века.</w:t>
            </w:r>
            <w:r>
              <w:rPr>
                <w:rFonts w:ascii="Times New Roman" w:eastAsia="Calibri" w:hAnsi="Times New Roman"/>
                <w:szCs w:val="24"/>
                <w:lang w:val="ru-RU" w:bidi="ar-SA"/>
              </w:rPr>
              <w:t>-2ч</w:t>
            </w:r>
          </w:p>
        </w:tc>
      </w:tr>
    </w:tbl>
    <w:p w:rsidR="007216BD" w:rsidRDefault="007216BD" w:rsidP="00721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606B" w:rsidRDefault="007D606B"/>
    <w:sectPr w:rsidR="007D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4467B"/>
    <w:multiLevelType w:val="hybridMultilevel"/>
    <w:tmpl w:val="51848F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68"/>
    <w:rsid w:val="000129A1"/>
    <w:rsid w:val="007216BD"/>
    <w:rsid w:val="007D606B"/>
    <w:rsid w:val="008B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752BD-DAAD-4ED0-8B9D-EEF7E131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6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216B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216BD"/>
    <w:rPr>
      <w:rFonts w:ascii="Calibri" w:eastAsia="Calibri" w:hAnsi="Calibri" w:cs="Times New Roman"/>
    </w:rPr>
  </w:style>
  <w:style w:type="paragraph" w:styleId="a5">
    <w:name w:val="No Spacing"/>
    <w:basedOn w:val="a"/>
    <w:qFormat/>
    <w:rsid w:val="007216BD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6">
    <w:name w:val="Основной текст + Полужирный"/>
    <w:aliases w:val="Интервал 0 pt"/>
    <w:uiPriority w:val="99"/>
    <w:rsid w:val="007216BD"/>
    <w:rPr>
      <w:rFonts w:ascii="Times New Roman" w:hAnsi="Times New Roman" w:cs="Times New Roman" w:hint="default"/>
      <w:b/>
      <w:bCs w:val="0"/>
      <w:spacing w:val="-10"/>
      <w:sz w:val="22"/>
    </w:rPr>
  </w:style>
  <w:style w:type="character" w:customStyle="1" w:styleId="1pt">
    <w:name w:val="Основной текст + Интервал 1 pt"/>
    <w:uiPriority w:val="99"/>
    <w:rsid w:val="007216BD"/>
    <w:rPr>
      <w:rFonts w:ascii="Times New Roman" w:hAnsi="Times New Roman" w:cs="Times New Roman" w:hint="default"/>
      <w:spacing w:val="2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1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lith5</dc:creator>
  <cp:keywords/>
  <dc:description/>
  <cp:lastModifiedBy>russ11</cp:lastModifiedBy>
  <cp:revision>3</cp:revision>
  <dcterms:created xsi:type="dcterms:W3CDTF">2017-11-07T10:26:00Z</dcterms:created>
  <dcterms:modified xsi:type="dcterms:W3CDTF">2017-11-07T12:07:00Z</dcterms:modified>
</cp:coreProperties>
</file>