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86" w:rsidRPr="007067DE" w:rsidRDefault="00093A86" w:rsidP="00093A86">
      <w:pPr>
        <w:tabs>
          <w:tab w:val="left" w:pos="5670"/>
        </w:tabs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ОБЩЕОБРАЗОВАТЕЛЬНОЕ УЧРЕЖДЕНИЕ ЛИЦЕЙ №144</w:t>
      </w:r>
    </w:p>
    <w:p w:rsidR="00093A86" w:rsidRDefault="00093A86" w:rsidP="00093A86">
      <w:pPr>
        <w:tabs>
          <w:tab w:val="left" w:pos="5670"/>
        </w:tabs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D7BEA32" wp14:editId="35D452A9">
            <wp:simplePos x="0" y="0"/>
            <wp:positionH relativeFrom="column">
              <wp:posOffset>-166370</wp:posOffset>
            </wp:positionH>
            <wp:positionV relativeFrom="paragraph">
              <wp:posOffset>350520</wp:posOffset>
            </wp:positionV>
            <wp:extent cx="6261100" cy="2139315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6"/>
                    <a:stretch/>
                  </pic:blipFill>
                  <pic:spPr bwMode="auto">
                    <a:xfrm>
                      <a:off x="0" y="0"/>
                      <a:ext cx="6261100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КАЛИНИНСКОГО РАЙОНА САНКТ-ПЕТЕРБУРГА</w:t>
      </w:r>
    </w:p>
    <w:p w:rsidR="00093A86" w:rsidRDefault="00093A86" w:rsidP="00093A86">
      <w:pPr>
        <w:tabs>
          <w:tab w:val="left" w:pos="5670"/>
        </w:tabs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A86" w:rsidRPr="007067DE" w:rsidRDefault="00093A86" w:rsidP="00093A86">
      <w:pPr>
        <w:tabs>
          <w:tab w:val="left" w:pos="5670"/>
        </w:tabs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A86" w:rsidRDefault="00093A86" w:rsidP="00093A86">
      <w:pPr>
        <w:tabs>
          <w:tab w:val="left" w:pos="5670"/>
        </w:tabs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A86" w:rsidRPr="007067DE" w:rsidRDefault="00093A86" w:rsidP="00093A86">
      <w:pPr>
        <w:tabs>
          <w:tab w:val="left" w:pos="5670"/>
        </w:tabs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93A86" w:rsidRPr="007067DE" w:rsidTr="008934A5">
        <w:tc>
          <w:tcPr>
            <w:tcW w:w="4785" w:type="dxa"/>
          </w:tcPr>
          <w:p w:rsidR="00093A86" w:rsidRPr="007067DE" w:rsidRDefault="00093A86" w:rsidP="008934A5">
            <w:pPr>
              <w:tabs>
                <w:tab w:val="left" w:pos="5670"/>
              </w:tabs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93A86" w:rsidRPr="007067DE" w:rsidRDefault="00093A86" w:rsidP="008934A5">
            <w:pPr>
              <w:tabs>
                <w:tab w:val="left" w:pos="5670"/>
              </w:tabs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3A86" w:rsidRPr="00C4734A" w:rsidRDefault="00093A86" w:rsidP="00093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93A86" w:rsidRPr="00093A86" w:rsidRDefault="00093A86" w:rsidP="00093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093A86" w:rsidRPr="00C4734A" w:rsidRDefault="00093A86" w:rsidP="00093A86">
      <w:pPr>
        <w:spacing w:line="360" w:lineRule="auto"/>
        <w:ind w:right="-284"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к д</w:t>
      </w:r>
      <w:r w:rsidRPr="00C4734A">
        <w:rPr>
          <w:rFonts w:ascii="Times New Roman" w:eastAsiaTheme="minorEastAsia" w:hAnsi="Times New Roman"/>
          <w:b/>
          <w:sz w:val="28"/>
          <w:szCs w:val="28"/>
        </w:rPr>
        <w:t>ополнительн</w:t>
      </w:r>
      <w:r>
        <w:rPr>
          <w:rFonts w:ascii="Times New Roman" w:eastAsiaTheme="minorEastAsia" w:hAnsi="Times New Roman"/>
          <w:b/>
          <w:sz w:val="28"/>
          <w:szCs w:val="28"/>
        </w:rPr>
        <w:t>ой</w:t>
      </w:r>
      <w:r w:rsidRPr="00C4734A">
        <w:rPr>
          <w:rFonts w:ascii="Times New Roman" w:eastAsiaTheme="minorEastAsia" w:hAnsi="Times New Roman"/>
          <w:b/>
          <w:sz w:val="28"/>
          <w:szCs w:val="28"/>
        </w:rPr>
        <w:t xml:space="preserve"> общеобразовательн</w:t>
      </w:r>
      <w:r>
        <w:rPr>
          <w:rFonts w:ascii="Times New Roman" w:eastAsiaTheme="minorEastAsia" w:hAnsi="Times New Roman"/>
          <w:b/>
          <w:sz w:val="28"/>
          <w:szCs w:val="28"/>
        </w:rPr>
        <w:t>ой</w:t>
      </w:r>
      <w:r w:rsidRPr="00C4734A">
        <w:rPr>
          <w:rFonts w:ascii="Times New Roman" w:eastAsiaTheme="minorEastAsia" w:hAnsi="Times New Roman"/>
          <w:b/>
          <w:sz w:val="28"/>
          <w:szCs w:val="28"/>
        </w:rPr>
        <w:t xml:space="preserve"> общеразвивающ</w:t>
      </w:r>
      <w:r>
        <w:rPr>
          <w:rFonts w:ascii="Times New Roman" w:eastAsiaTheme="minorEastAsia" w:hAnsi="Times New Roman"/>
          <w:b/>
          <w:sz w:val="28"/>
          <w:szCs w:val="28"/>
        </w:rPr>
        <w:t>ей</w:t>
      </w:r>
      <w:r w:rsidRPr="00C4734A">
        <w:rPr>
          <w:rFonts w:ascii="Times New Roman" w:eastAsiaTheme="minorEastAsia" w:hAnsi="Times New Roman"/>
          <w:b/>
          <w:sz w:val="28"/>
          <w:szCs w:val="28"/>
        </w:rPr>
        <w:t xml:space="preserve"> программ</w:t>
      </w:r>
      <w:r>
        <w:rPr>
          <w:rFonts w:ascii="Times New Roman" w:eastAsiaTheme="minorEastAsia" w:hAnsi="Times New Roman"/>
          <w:b/>
          <w:sz w:val="28"/>
          <w:szCs w:val="28"/>
        </w:rPr>
        <w:t>е</w:t>
      </w:r>
    </w:p>
    <w:p w:rsidR="00093A86" w:rsidRPr="00C4734A" w:rsidRDefault="00093A86" w:rsidP="00093A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4734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«</w:t>
      </w:r>
      <w:r w:rsidRPr="00C4734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ПИНГ-ПОНГ</w:t>
      </w:r>
      <w:r w:rsidRPr="00C4734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»</w:t>
      </w:r>
    </w:p>
    <w:p w:rsidR="00093A86" w:rsidRPr="00C4734A" w:rsidRDefault="00093A86" w:rsidP="00093A8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93A86" w:rsidRPr="00C4734A" w:rsidRDefault="00093A86" w:rsidP="00093A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7-8 </w:t>
      </w:r>
      <w:r w:rsidRPr="00C4734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:rsidR="00093A86" w:rsidRDefault="00093A86" w:rsidP="00093A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 обучения</w:t>
      </w:r>
    </w:p>
    <w:p w:rsidR="00093A86" w:rsidRDefault="00093A86" w:rsidP="00093A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A86" w:rsidRDefault="00093A86" w:rsidP="00093A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93A86" w:rsidRDefault="00093A86" w:rsidP="00093A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A86" w:rsidRPr="00C4734A" w:rsidRDefault="00093A86" w:rsidP="00093A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A86" w:rsidRPr="00C4734A" w:rsidRDefault="00093A86" w:rsidP="00093A8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93A86" w:rsidRPr="00C4734A" w:rsidRDefault="00093A86" w:rsidP="00093A8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</w:t>
      </w:r>
      <w:r w:rsidRPr="00C4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4734A">
        <w:rPr>
          <w:rFonts w:ascii="Times New Roman" w:eastAsia="Times New Roman" w:hAnsi="Times New Roman" w:cs="Times New Roman"/>
          <w:sz w:val="28"/>
          <w:szCs w:val="20"/>
          <w:lang w:eastAsia="ru-RU"/>
        </w:rPr>
        <w:t>Кудинова Л.Д.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C4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 дополнительного образования </w:t>
      </w:r>
    </w:p>
    <w:p w:rsidR="00093A86" w:rsidRPr="00C4734A" w:rsidRDefault="00093A86" w:rsidP="00093A86">
      <w:pPr>
        <w:spacing w:after="0" w:line="360" w:lineRule="auto"/>
        <w:ind w:left="453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93A86" w:rsidRPr="00C4734A" w:rsidRDefault="00093A86" w:rsidP="00093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A86" w:rsidRPr="00C4734A" w:rsidRDefault="00093A86" w:rsidP="00093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A86" w:rsidRPr="00C4734A" w:rsidRDefault="00093A86" w:rsidP="00093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A86" w:rsidRPr="00C4734A" w:rsidRDefault="00093A86" w:rsidP="00093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A86" w:rsidRDefault="00093A86" w:rsidP="00267A5A">
      <w:pPr>
        <w:tabs>
          <w:tab w:val="left" w:pos="6045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093A86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A5A" w:rsidRPr="00267A5A" w:rsidRDefault="00267A5A" w:rsidP="00267A5A">
      <w:pPr>
        <w:tabs>
          <w:tab w:val="left" w:pos="6045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7A5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67A5A" w:rsidRPr="00267A5A" w:rsidRDefault="00267A5A" w:rsidP="00267A5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A5A">
        <w:rPr>
          <w:rFonts w:ascii="Times New Roman" w:eastAsia="Calibri" w:hAnsi="Times New Roman" w:cs="Times New Roman"/>
          <w:sz w:val="28"/>
          <w:szCs w:val="28"/>
        </w:rPr>
        <w:t>Особенность программы «Пинг-понг» на втором году обучения – это занятия на совершенствование навыков техники и тактики игры, полученных  на первом году обучения и освоение новых технических и тактических приемов настольного тенниса. На занятиях второго года обучения усиливается работа над техникой выполнения приемов настольного тенниса, повышается уровень требований к усвоению навыков, физической подготовке. Дети уже могут пробовать себя в турнирах школьного уровня, показывать хороший результат в соревнованиях со сверстниками. Больше внимания уделяется на отработку конкретных приемов и применение их на практике во время игры.</w:t>
      </w:r>
    </w:p>
    <w:p w:rsidR="00267A5A" w:rsidRPr="00267A5A" w:rsidRDefault="00267A5A" w:rsidP="00267A5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7A5A">
        <w:rPr>
          <w:rFonts w:ascii="Times New Roman" w:eastAsia="Calibri" w:hAnsi="Times New Roman" w:cs="Times New Roman"/>
          <w:b/>
          <w:sz w:val="28"/>
          <w:szCs w:val="28"/>
        </w:rPr>
        <w:t xml:space="preserve">Цель - </w:t>
      </w:r>
      <w:r w:rsidRPr="00267A5A">
        <w:rPr>
          <w:rFonts w:ascii="Times New Roman" w:eastAsia="Calibri" w:hAnsi="Times New Roman" w:cs="Times New Roman"/>
          <w:sz w:val="28"/>
          <w:szCs w:val="28"/>
        </w:rPr>
        <w:t>с</w:t>
      </w:r>
      <w:r w:rsidRPr="00267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оздание условий для развития физических качеств, личностных качеств, овладения способами оздоровления и укрепления организма обучающихся посредством занятий настольным теннисом.</w:t>
      </w:r>
    </w:p>
    <w:p w:rsidR="00267A5A" w:rsidRPr="00267A5A" w:rsidRDefault="00267A5A" w:rsidP="00267A5A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67A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267A5A" w:rsidRPr="00267A5A" w:rsidRDefault="00267A5A" w:rsidP="00267A5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Образовательные:</w:t>
      </w:r>
    </w:p>
    <w:p w:rsidR="00267A5A" w:rsidRPr="00267A5A" w:rsidRDefault="00267A5A" w:rsidP="00267A5A">
      <w:pPr>
        <w:numPr>
          <w:ilvl w:val="0"/>
          <w:numId w:val="15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совершенствование техники игры и ее вариативности;</w:t>
      </w:r>
    </w:p>
    <w:p w:rsidR="00267A5A" w:rsidRPr="00267A5A" w:rsidRDefault="00267A5A" w:rsidP="00267A5A">
      <w:pPr>
        <w:numPr>
          <w:ilvl w:val="0"/>
          <w:numId w:val="15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допустимых тренировочных нагрузок;</w:t>
      </w:r>
    </w:p>
    <w:p w:rsidR="00267A5A" w:rsidRPr="00267A5A" w:rsidRDefault="00267A5A" w:rsidP="00267A5A">
      <w:pPr>
        <w:numPr>
          <w:ilvl w:val="0"/>
          <w:numId w:val="15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соревновательного опыта.</w:t>
      </w:r>
    </w:p>
    <w:p w:rsidR="00267A5A" w:rsidRPr="00267A5A" w:rsidRDefault="00267A5A" w:rsidP="00267A5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Развивающие:</w:t>
      </w:r>
    </w:p>
    <w:p w:rsidR="00267A5A" w:rsidRPr="00267A5A" w:rsidRDefault="00267A5A" w:rsidP="00267A5A">
      <w:pPr>
        <w:numPr>
          <w:ilvl w:val="0"/>
          <w:numId w:val="2"/>
        </w:numPr>
        <w:shd w:val="clear" w:color="auto" w:fill="FFFFFF"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координацию движений и основные физические качества: силу,  ловкость, быстроту реакции;</w:t>
      </w:r>
    </w:p>
    <w:p w:rsidR="00267A5A" w:rsidRPr="00267A5A" w:rsidRDefault="00267A5A" w:rsidP="00267A5A">
      <w:pPr>
        <w:numPr>
          <w:ilvl w:val="0"/>
          <w:numId w:val="2"/>
        </w:numPr>
        <w:shd w:val="clear" w:color="auto" w:fill="FFFFFF"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двигательные способности посредством игры в теннис;</w:t>
      </w:r>
    </w:p>
    <w:p w:rsidR="00267A5A" w:rsidRPr="00267A5A" w:rsidRDefault="00267A5A" w:rsidP="00267A5A">
      <w:pPr>
        <w:numPr>
          <w:ilvl w:val="0"/>
          <w:numId w:val="2"/>
        </w:numPr>
        <w:shd w:val="clear" w:color="auto" w:fill="FFFFFF"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самостоятельных занятий физическими упражнениями во время игрового досуга;</w:t>
      </w:r>
    </w:p>
    <w:p w:rsidR="00267A5A" w:rsidRPr="00267A5A" w:rsidRDefault="00267A5A" w:rsidP="00267A5A">
      <w:pPr>
        <w:numPr>
          <w:ilvl w:val="0"/>
          <w:numId w:val="2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уровень общей и специальной функциональной подготовленности.</w:t>
      </w:r>
    </w:p>
    <w:p w:rsidR="00267A5A" w:rsidRPr="00267A5A" w:rsidRDefault="00267A5A" w:rsidP="00267A5A">
      <w:pPr>
        <w:shd w:val="clear" w:color="auto" w:fill="FFFFFF"/>
        <w:spacing w:after="0" w:line="360" w:lineRule="auto"/>
        <w:ind w:left="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A5A" w:rsidRPr="00267A5A" w:rsidRDefault="00267A5A" w:rsidP="00267A5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Воспитательные:</w:t>
      </w:r>
    </w:p>
    <w:p w:rsidR="00267A5A" w:rsidRPr="00267A5A" w:rsidRDefault="00267A5A" w:rsidP="00267A5A">
      <w:pPr>
        <w:numPr>
          <w:ilvl w:val="0"/>
          <w:numId w:val="3"/>
        </w:numPr>
        <w:shd w:val="clear" w:color="auto" w:fill="FFFFFF"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социальной активности обучающихся: воспитывать чувство самостоятельности, ответственности;</w:t>
      </w:r>
    </w:p>
    <w:p w:rsidR="00267A5A" w:rsidRPr="00267A5A" w:rsidRDefault="00267A5A" w:rsidP="00267A5A">
      <w:pPr>
        <w:numPr>
          <w:ilvl w:val="0"/>
          <w:numId w:val="3"/>
        </w:numPr>
        <w:shd w:val="clear" w:color="auto" w:fill="FFFFFF"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коммуникабельность, коллективизм, взаимопомощь и взаимовыручку, сохраняя свою индивидуальность;</w:t>
      </w:r>
    </w:p>
    <w:p w:rsidR="00267A5A" w:rsidRPr="00267A5A" w:rsidRDefault="00267A5A" w:rsidP="00267A5A">
      <w:pPr>
        <w:numPr>
          <w:ilvl w:val="0"/>
          <w:numId w:val="3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способности к творческой вариативности технико-тактических действий теннисиста;</w:t>
      </w:r>
    </w:p>
    <w:p w:rsidR="00267A5A" w:rsidRPr="00267A5A" w:rsidRDefault="00267A5A" w:rsidP="00267A5A">
      <w:pPr>
        <w:numPr>
          <w:ilvl w:val="0"/>
          <w:numId w:val="3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пропагандировать здоровый образ жизни, который ведет к снижению преступности среди подростков, а также профилактика наркозависимости, табакокурения и алкоголизма.</w:t>
      </w:r>
    </w:p>
    <w:p w:rsidR="00267A5A" w:rsidRPr="00267A5A" w:rsidRDefault="00267A5A" w:rsidP="00267A5A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267A5A" w:rsidRPr="00267A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A5A" w:rsidRPr="00267A5A" w:rsidRDefault="00267A5A" w:rsidP="00267A5A">
      <w:pPr>
        <w:spacing w:after="160" w:line="259" w:lineRule="auto"/>
        <w:ind w:left="14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7A5A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267A5A" w:rsidRPr="00267A5A" w:rsidRDefault="00267A5A" w:rsidP="00267A5A">
      <w:pPr>
        <w:spacing w:after="160" w:line="259" w:lineRule="auto"/>
        <w:ind w:left="14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7A5A">
        <w:rPr>
          <w:rFonts w:ascii="Times New Roman" w:eastAsia="Calibri" w:hAnsi="Times New Roman" w:cs="Times New Roman"/>
          <w:b/>
          <w:sz w:val="28"/>
          <w:szCs w:val="28"/>
        </w:rPr>
        <w:t>НА 2017-2018 УЧ.ГОД</w:t>
      </w:r>
    </w:p>
    <w:tbl>
      <w:tblPr>
        <w:tblW w:w="1083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3"/>
        <w:gridCol w:w="5750"/>
        <w:gridCol w:w="1134"/>
        <w:gridCol w:w="1559"/>
        <w:gridCol w:w="1478"/>
      </w:tblGrid>
      <w:tr w:rsidR="00267A5A" w:rsidRPr="00267A5A" w:rsidTr="00474DF1">
        <w:trPr>
          <w:trHeight w:val="212"/>
        </w:trPr>
        <w:tc>
          <w:tcPr>
            <w:tcW w:w="913" w:type="dxa"/>
            <w:vMerge w:val="restart"/>
          </w:tcPr>
          <w:p w:rsidR="00267A5A" w:rsidRPr="00267A5A" w:rsidRDefault="00267A5A" w:rsidP="00267A5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№п/п</w:t>
            </w:r>
          </w:p>
        </w:tc>
        <w:tc>
          <w:tcPr>
            <w:tcW w:w="5750" w:type="dxa"/>
            <w:vMerge w:val="restart"/>
          </w:tcPr>
          <w:p w:rsidR="00267A5A" w:rsidRPr="00267A5A" w:rsidRDefault="00267A5A" w:rsidP="00267A5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Тема занятия </w:t>
            </w:r>
          </w:p>
        </w:tc>
        <w:tc>
          <w:tcPr>
            <w:tcW w:w="1134" w:type="dxa"/>
            <w:vMerge w:val="restart"/>
          </w:tcPr>
          <w:p w:rsidR="00267A5A" w:rsidRPr="00267A5A" w:rsidRDefault="00267A5A" w:rsidP="00267A5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Кол-во часов</w:t>
            </w:r>
          </w:p>
        </w:tc>
        <w:tc>
          <w:tcPr>
            <w:tcW w:w="3037" w:type="dxa"/>
            <w:gridSpan w:val="2"/>
          </w:tcPr>
          <w:p w:rsidR="00267A5A" w:rsidRPr="00267A5A" w:rsidRDefault="00267A5A" w:rsidP="00267A5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Дата занятия</w:t>
            </w:r>
          </w:p>
        </w:tc>
      </w:tr>
      <w:tr w:rsidR="00267A5A" w:rsidRPr="00267A5A" w:rsidTr="00474DF1">
        <w:trPr>
          <w:trHeight w:val="151"/>
        </w:trPr>
        <w:tc>
          <w:tcPr>
            <w:tcW w:w="913" w:type="dxa"/>
            <w:vMerge/>
          </w:tcPr>
          <w:p w:rsidR="00267A5A" w:rsidRPr="00267A5A" w:rsidRDefault="00267A5A" w:rsidP="00267A5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  <w:vMerge/>
          </w:tcPr>
          <w:p w:rsidR="00267A5A" w:rsidRPr="00267A5A" w:rsidRDefault="00267A5A" w:rsidP="00267A5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</w:tcPr>
          <w:p w:rsidR="00267A5A" w:rsidRPr="00267A5A" w:rsidRDefault="00267A5A" w:rsidP="00267A5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План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Факт</w:t>
            </w: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. Правила поведения и ТБ. </w:t>
            </w:r>
          </w:p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 России.</w:t>
            </w:r>
          </w:p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>Развитие настольного тенниса в России.</w:t>
            </w:r>
          </w:p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истории возникновения, развития и характерных особенностях игры в настольный теннис.  </w:t>
            </w:r>
          </w:p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>. Игра «Кто больше» (Набивание мяча ладонной стороной ракетки).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4.09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Общие основы игры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 настольный теннис. Правила игры.</w:t>
            </w:r>
          </w:p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ОФП. </w:t>
            </w:r>
            <w:r w:rsidRPr="00267A5A">
              <w:rPr>
                <w:rFonts w:ascii="Times New Roman" w:hAnsi="Times New Roman" w:cs="Times New Roman"/>
                <w:bCs/>
                <w:sz w:val="28"/>
                <w:szCs w:val="28"/>
              </w:rPr>
              <w:t>ОРУ подъем в сед из положения лежа, бег вокруг стола, бег по «восьмерке». Прыжки со скакалкой, Прыжки со скакалкой двойные, прыжки в длину с места. Метания набивного мяча.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6.09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Тактическая подготовка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. Основы тактики игры. </w:t>
            </w: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ОФП. 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11.09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подготовка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. Техника подачи мяча. </w:t>
            </w: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подготовка.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13.09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подготовка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. Упражнения с ракеткой и шариком (набивание ладонной и тыльной стороной ракетки, набивание у стенки). </w:t>
            </w: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СП.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 Метания различных мячей в цель. Развитие ловкости.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18.09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Правила игры настольный теннис. </w:t>
            </w:r>
          </w:p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ОФП. </w:t>
            </w:r>
            <w:r w:rsidRPr="00267A5A">
              <w:rPr>
                <w:rFonts w:ascii="Times New Roman" w:hAnsi="Times New Roman" w:cs="Times New Roman"/>
                <w:bCs/>
                <w:sz w:val="28"/>
                <w:szCs w:val="28"/>
              </w:rPr>
              <w:t>ОРУ Бег вокруг стола, бег по «восьмерке». Прыжки со скакалкой, прыжки со скакалкой двойные, прыжки в длину с места. Метания набивного мяча.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20.09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Состояние, развитие н. тенниса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 в России</w:t>
            </w:r>
          </w:p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ОФП</w:t>
            </w:r>
            <w:r w:rsidRPr="00267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Подвижные игры: </w:t>
            </w:r>
            <w:r w:rsidRPr="00267A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Эстафеты с набиванием мяча; игра вертушка вокруг стола.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25.09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Влияние занятий физическими упражнениями на основные системы организма. </w:t>
            </w: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СП.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 Метания различных мячей в цель. Развитие ловкости.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27.09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подготовка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. Упражнения с ракеткой и шариком (набивание ладонной и тыльной стороной ракетки, набивание у стенки). </w:t>
            </w: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СП.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 Метания различных мячей в цель. Развитие ловкости.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2.10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Понятие </w:t>
            </w: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тактической подготовки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. Подачи мяча, прием подач ударом. </w:t>
            </w: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>. Развитие быстроты и ловкости в эстафетах и подвижных играх.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4.10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1396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подготовка.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передвижению в стойке при игре, технике перемещений. </w:t>
            </w: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ОФП. 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>Подвижные игры с различными мячами.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9.10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подготовка.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передвижению в стойке при игре, технике перемещений. </w:t>
            </w: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ОФП. 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>Подвижные игры с различными мячами.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11.10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831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подготовка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. Упражнения с ракеткой и шариком (набивание ладонной и тыльной стороной ракетки, набивание у стенки). </w:t>
            </w: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>. Подвижные игры с мячами.</w:t>
            </w:r>
          </w:p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16.10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Общие основы настольного тенниса.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Необходимость разминки в занятиях спортом. </w:t>
            </w: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СФП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 – упр. для рук плечевого пояса, ног.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18.10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Общие основы настольного тенниса.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Необходимость разминки в занятиях спортом. </w:t>
            </w: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СФП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 – упр. для рук плечевого пояса, ног.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23.10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>Учебные игры. Турнир лицея по настольному теннису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25.10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подготовка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>. Основы техники игры (набивание ладонной и тыльной стороной ракетки, набивание у стенки).</w:t>
            </w: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ОФП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>. Подвижные игры с мячами.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30.10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подготовка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>. Основы техники игры (набивание ладонной и тыльной стороной ракетки, набивание у стенки).</w:t>
            </w: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ОФП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>. Подвижные игры с мячами.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1.11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Тактическая подготовка.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 Розыгрыш мяча. </w:t>
            </w: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ОФ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>П. Подвижные игры.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8.11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Тактическая подготовка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. Основы тактики игры. </w:t>
            </w: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ОФП. 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13.11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Тактическая подготовка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. Основы тактики игры. </w:t>
            </w: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ОФП. 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15.11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подготовка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. Техника подачи мяча. </w:t>
            </w: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подготовка.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20.11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Тактическая подготовка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>. Тактика быстрой атаки после подачи.</w:t>
            </w:r>
          </w:p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ОФП.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игры. Упр. для развития различных групп мышц. 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22.11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Тактическая подготовка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>. Тактика быстрой атаки после подачи.</w:t>
            </w:r>
          </w:p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ОФП.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игры. Упр. для развития различных групп мышц. 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27.11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подготовка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. Стойка. Передвижения. Подачи мяча. </w:t>
            </w: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>. Подвижные игры.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29.11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Тактическая подготовка.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 Тактика защиты.  </w:t>
            </w: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игры.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4.12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Тактическая подготовка.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 Тактика защиты.  </w:t>
            </w: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игры.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6.12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Тактическая подготовка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. Приемы атаки. </w:t>
            </w: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>. Упражнения для развития быстроты.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11.12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Тактическая подготовка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. Приемы атаки. </w:t>
            </w: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игры.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подготовка.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13.12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Тактическая подготовка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. Приемы атаки. </w:t>
            </w: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игры.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подготовка.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18.12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подготовка.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 Сочетание приемов. </w:t>
            </w: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ОФП.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физических качеств.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20.12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Тактическая подготовка.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приемов при защите и розыгрышу мяча. </w:t>
            </w: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подготовка.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25.12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Тактическая подготовка.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приемов при защите и розыгрышу мяча. </w:t>
            </w: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подготовка.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27.12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подготовка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. Подбрасывания и ловля мяча на месте, в движении, бегом. </w:t>
            </w: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>. Подвижные игры.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10.01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СП.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тренировки теннисистов. Обучение простым приемам техники игры и тактическим действиям.</w:t>
            </w: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ОФП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>. Развитие быстроты и ловкости в эстафетах и подвижных играх.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15.01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СП.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тренировки теннисистов. Обучение простым приемам техники игры и тактическим действиям.</w:t>
            </w: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ОФП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>. Развитие быстроты и ловкости в эстафетах и подвижных играх.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17.01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Тактическая подготовка.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  Атака.</w:t>
            </w:r>
          </w:p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ОФП.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для развития быстроты и ловкости.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22.01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Тактическая подготовка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.  Отработка приемов. </w:t>
            </w: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>. Подвижные игры.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24.01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Тактическая подготовка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.  Отработка приемов. </w:t>
            </w: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>. Подвижные игры.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29.01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Техническая подготовка. 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с ракеткой и шариком у стола. </w:t>
            </w: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подготовка.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31.01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СП. 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>Поочередные удары левой и правой стороной ракетки. Учебные игры.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5.02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СП. 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>Поочередные удары левой и правой стороной ракетки. Учебные игры.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7.02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tabs>
                <w:tab w:val="left" w:pos="5265"/>
                <w:tab w:val="left" w:pos="62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игры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>. Двухсторонние контрольные игры по упрощенным правилам.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12.02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tabs>
                <w:tab w:val="left" w:pos="5265"/>
                <w:tab w:val="left" w:pos="62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игры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>. Двухсторонние контрольные игры по упрощенным правилам.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14.02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tabs>
                <w:tab w:val="left" w:pos="5265"/>
                <w:tab w:val="left" w:pos="62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игры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>. Двухсторонние контрольные игры по упрощенным правилам.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19.02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tabs>
                <w:tab w:val="left" w:pos="5265"/>
                <w:tab w:val="left" w:pos="62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игры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>. Двухсторонние контрольные игры по упрощенным правилам.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21.02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tabs>
                <w:tab w:val="left" w:pos="5265"/>
                <w:tab w:val="left" w:pos="62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игры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>. Двухсторонние контрольные игры по упрощенным правилам.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26.02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tabs>
                <w:tab w:val="left" w:pos="5265"/>
                <w:tab w:val="left" w:pos="62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игры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>. Двухсторонние контрольные игры по упрощенным правилам.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28.02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tabs>
                <w:tab w:val="left" w:pos="5265"/>
                <w:tab w:val="left" w:pos="62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игры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>. Двухсторонние контрольные игры по упрощенным правилам.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5.03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tabs>
                <w:tab w:val="left" w:pos="5265"/>
                <w:tab w:val="left" w:pos="62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игры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>. Двухсторонние контрольные игры по упрощенным правилам. Турнир секции.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7.03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tabs>
                <w:tab w:val="left" w:pos="5265"/>
                <w:tab w:val="left" w:pos="62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игры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>. Двухсторонние контрольные игры по упрощенным правилам. Турнир секции.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12.03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>. Разбор прошедших игр. Игровая подготовка.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14.03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Общие основы настольного тенниса.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Специальные термины</w:t>
            </w: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  Необходимость разминки в занятиях спортом. </w:t>
            </w: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подготовка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. Отработка ударов у стенки. </w:t>
            </w: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>. Развитие физических качеств в эстафетах и подвижных играх.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19.03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СП.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 Поочередные удары левой и правой стороной ракетки. </w:t>
            </w: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подготовка. Учебные игры.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21.03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СП.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 Поочередные удары левой и правой стороной ракетки. </w:t>
            </w: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подготовка. Учебные игры.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26.03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подготовка.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 Стойка,</w:t>
            </w:r>
            <w:r w:rsidRPr="00267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техника хвата теннисной ракетки, жонглирование теннисным мячом.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 Передвижения. </w:t>
            </w: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>. Подвижные игры с различными мячами.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28.03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подготовка.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передвижения теннисиста, стойка теннисиста. </w:t>
            </w: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СП.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 Метания различных мячей в цель. Развитие ловкости.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2.04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подготовка.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передвижения теннисиста, стойка теннисиста. </w:t>
            </w: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СП.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 Метания различных мячей в цель. Развитие ловкости.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4.04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Тактическая подготовка. 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>Прием подач ударом; удары атакующие, защитные;</w:t>
            </w:r>
          </w:p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СП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>. Упражнения для развития быстроты, ловкости.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9.04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СП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. Подбрасывания и ловля мяча на месте, в движении, бегом. </w:t>
            </w: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подготовка. Учебные игры.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11.04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СП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. Подбрасывания и ловля мяча на месте, в движении, бегом. </w:t>
            </w: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подготовка. Учебные игры.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16.04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Тактическая подготовка. 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>Переход от защиты к атаке.</w:t>
            </w: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>. Развитие специальных физических качеств. Подвижные игры.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18.04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Тактическая подготовка. 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>Переход от защиты к атаке.</w:t>
            </w: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>. Развитие специальных физических качеств. Подвижные игры.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23.04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Тактическая подготовка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 Подачи мяча в нападении; подача накатом, подача срезкой. </w:t>
            </w: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игры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>. Парные игры</w:t>
            </w: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25.04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Тактическая подготовка.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 Тактика быстрой атаки после подачи. Тактика атаки после толчка.</w:t>
            </w: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СП.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специальных физических качеств.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2.05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Тактическая подготовка.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 Тактика быстрой атаки после подачи. Тактика атаки после толчка.</w:t>
            </w: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СП.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специальных физических качеств.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7.05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подготовка.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 Ловля мяча на месте, в движении, в прыжке, при встречном и параллельном движении. Техника приема подач разных видов. </w:t>
            </w: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игры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>. Парные игры.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14.05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Тактическая подготовка.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 Розыгрыш мяча разными подачами. </w:t>
            </w: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игры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16.05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Тактическая подготовка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>. Тактика атаки после подрезки. Тактика атаки после наката</w:t>
            </w: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ОФП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>. Подвижные игры.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21.05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игры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>. Парные игры;</w:t>
            </w:r>
          </w:p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>«игра защитника против атакующего»;</w:t>
            </w:r>
          </w:p>
          <w:p w:rsidR="00267A5A" w:rsidRPr="00267A5A" w:rsidRDefault="00267A5A" w:rsidP="0026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>«игра атакующего против защитника».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23.05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tabs>
                <w:tab w:val="left" w:pos="5265"/>
                <w:tab w:val="left" w:pos="62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игры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>. Итоговый турнир.</w:t>
            </w: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Итоговое занятие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>. Разбор прошедших игр.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28.05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7A5A" w:rsidRPr="00267A5A" w:rsidTr="00474DF1">
        <w:trPr>
          <w:trHeight w:val="320"/>
        </w:trPr>
        <w:tc>
          <w:tcPr>
            <w:tcW w:w="913" w:type="dxa"/>
          </w:tcPr>
          <w:p w:rsidR="00267A5A" w:rsidRPr="00267A5A" w:rsidRDefault="00267A5A" w:rsidP="00267A5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50" w:type="dxa"/>
          </w:tcPr>
          <w:p w:rsidR="00267A5A" w:rsidRPr="00267A5A" w:rsidRDefault="00267A5A" w:rsidP="00267A5A">
            <w:pPr>
              <w:tabs>
                <w:tab w:val="left" w:pos="5265"/>
                <w:tab w:val="left" w:pos="62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игры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>. Итоговый турнир.</w:t>
            </w:r>
            <w:r w:rsidRPr="00267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Итоговое занятие</w:t>
            </w:r>
            <w:r w:rsidRPr="00267A5A">
              <w:rPr>
                <w:rFonts w:ascii="Times New Roman" w:hAnsi="Times New Roman" w:cs="Times New Roman"/>
                <w:sz w:val="28"/>
                <w:szCs w:val="28"/>
              </w:rPr>
              <w:t>. Разбор прошедших игр.</w:t>
            </w:r>
          </w:p>
        </w:tc>
        <w:tc>
          <w:tcPr>
            <w:tcW w:w="1134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267A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30.05</w:t>
            </w:r>
          </w:p>
        </w:tc>
        <w:tc>
          <w:tcPr>
            <w:tcW w:w="1478" w:type="dxa"/>
          </w:tcPr>
          <w:p w:rsidR="00267A5A" w:rsidRPr="00267A5A" w:rsidRDefault="00267A5A" w:rsidP="00267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267A5A" w:rsidRPr="00267A5A" w:rsidRDefault="00267A5A" w:rsidP="00267A5A">
      <w:pPr>
        <w:rPr>
          <w:rFonts w:ascii="Times New Roman" w:eastAsia="Calibri" w:hAnsi="Times New Roman" w:cs="Times New Roman"/>
          <w:sz w:val="28"/>
          <w:szCs w:val="28"/>
        </w:rPr>
      </w:pPr>
    </w:p>
    <w:p w:rsidR="00267A5A" w:rsidRPr="00267A5A" w:rsidRDefault="00267A5A" w:rsidP="00267A5A">
      <w:pPr>
        <w:spacing w:after="160" w:line="259" w:lineRule="auto"/>
        <w:ind w:left="14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267A5A" w:rsidRPr="00267A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A5A" w:rsidRPr="00267A5A" w:rsidRDefault="00267A5A" w:rsidP="00267A5A">
      <w:pPr>
        <w:spacing w:after="160" w:line="259" w:lineRule="auto"/>
        <w:ind w:left="14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7A5A">
        <w:rPr>
          <w:rFonts w:ascii="Times New Roman" w:eastAsia="Calibri" w:hAnsi="Times New Roman" w:cs="Times New Roman"/>
          <w:b/>
          <w:sz w:val="28"/>
          <w:szCs w:val="28"/>
        </w:rPr>
        <w:t>СОДЕРЖАНИЕ ПРОГРАММЫ ВТОРОГО ГОДА ОБУЧЕНИЯ</w:t>
      </w:r>
    </w:p>
    <w:p w:rsidR="00267A5A" w:rsidRPr="00267A5A" w:rsidRDefault="00267A5A" w:rsidP="00267A5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Вводное занятие</w:t>
      </w:r>
    </w:p>
    <w:p w:rsidR="00267A5A" w:rsidRPr="00267A5A" w:rsidRDefault="00267A5A" w:rsidP="00267A5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Теория </w:t>
      </w:r>
    </w:p>
    <w:p w:rsidR="00267A5A" w:rsidRPr="00267A5A" w:rsidRDefault="00267A5A" w:rsidP="00267A5A">
      <w:pPr>
        <w:numPr>
          <w:ilvl w:val="0"/>
          <w:numId w:val="5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современном этапе игры в настольный теннис. Олимпийские игры;</w:t>
      </w:r>
    </w:p>
    <w:p w:rsidR="00267A5A" w:rsidRPr="00267A5A" w:rsidRDefault="00267A5A" w:rsidP="00267A5A">
      <w:pPr>
        <w:numPr>
          <w:ilvl w:val="0"/>
          <w:numId w:val="5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 и оборудование для игры в настольный теннис;</w:t>
      </w:r>
    </w:p>
    <w:p w:rsidR="00267A5A" w:rsidRPr="00267A5A" w:rsidRDefault="00267A5A" w:rsidP="00267A5A">
      <w:pPr>
        <w:numPr>
          <w:ilvl w:val="0"/>
          <w:numId w:val="5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техники безопасности при выполнении упражнений на занятиях настольным теннисом;</w:t>
      </w:r>
    </w:p>
    <w:p w:rsidR="00267A5A" w:rsidRPr="00267A5A" w:rsidRDefault="00267A5A" w:rsidP="00267A5A">
      <w:pPr>
        <w:numPr>
          <w:ilvl w:val="0"/>
          <w:numId w:val="5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пожарной безопасности, поведения в спортивном зале;</w:t>
      </w:r>
    </w:p>
    <w:p w:rsidR="00267A5A" w:rsidRPr="00267A5A" w:rsidRDefault="00267A5A" w:rsidP="00267A5A">
      <w:pPr>
        <w:numPr>
          <w:ilvl w:val="0"/>
          <w:numId w:val="5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 в настольный теннис.</w:t>
      </w:r>
    </w:p>
    <w:p w:rsidR="00267A5A" w:rsidRPr="00267A5A" w:rsidRDefault="00267A5A" w:rsidP="00267A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Практика.</w:t>
      </w:r>
      <w:r w:rsidRPr="0026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Турнир.</w:t>
      </w:r>
    </w:p>
    <w:p w:rsidR="00267A5A" w:rsidRPr="00267A5A" w:rsidRDefault="00267A5A" w:rsidP="00267A5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Теоретические сведения по настольному теннису</w:t>
      </w:r>
    </w:p>
    <w:p w:rsidR="00267A5A" w:rsidRPr="00267A5A" w:rsidRDefault="00267A5A" w:rsidP="00267A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Теория.</w:t>
      </w:r>
      <w:r w:rsidRPr="00267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7A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 регулярным занятиям спортом. Терминология игры в настольный теннис. Воспитание нравственных и волевых качеств спортсмена. Профилактика травматизма в спорте. Общая характеристика спортивной подготовки.</w:t>
      </w:r>
    </w:p>
    <w:p w:rsidR="00267A5A" w:rsidRPr="00267A5A" w:rsidRDefault="00267A5A" w:rsidP="00267A5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Общефизическая подготовка </w:t>
      </w:r>
    </w:p>
    <w:p w:rsidR="00267A5A" w:rsidRPr="00267A5A" w:rsidRDefault="00267A5A" w:rsidP="00267A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Теория.</w:t>
      </w:r>
      <w:r w:rsidRPr="00267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7A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строении и функциях организма человека.</w:t>
      </w:r>
    </w:p>
    <w:p w:rsidR="00267A5A" w:rsidRPr="00267A5A" w:rsidRDefault="00267A5A" w:rsidP="00267A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физических упражнений на организм занимающихся, гигиена, самоконтроль на занятиях настольным теннисом. </w:t>
      </w:r>
    </w:p>
    <w:p w:rsidR="00267A5A" w:rsidRPr="00267A5A" w:rsidRDefault="00267A5A" w:rsidP="00267A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Практика.</w:t>
      </w:r>
    </w:p>
    <w:p w:rsidR="00267A5A" w:rsidRPr="00267A5A" w:rsidRDefault="00267A5A" w:rsidP="00267A5A">
      <w:pPr>
        <w:numPr>
          <w:ilvl w:val="0"/>
          <w:numId w:val="6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Подвижные игры: </w:t>
      </w:r>
      <w:r w:rsidRPr="0026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мячом, с бегом, с прыжками, с метанием, игры нa   внимание и быстроту реакции, игры на местности, эстафеты, встречные и круговые. Подачи слева и справа неигровой рукой.</w:t>
      </w:r>
    </w:p>
    <w:p w:rsidR="00267A5A" w:rsidRPr="00267A5A" w:rsidRDefault="00267A5A" w:rsidP="00267A5A">
      <w:pPr>
        <w:numPr>
          <w:ilvl w:val="0"/>
          <w:numId w:val="6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ОРУ: </w:t>
      </w:r>
      <w:r w:rsidRPr="0026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мышц рук и плечевого пояса. Одновременные, попеременные и последовательные движения, в плечевых, локтевых и лучезапястных суставах (сгибание и разгибание, отведение, повороты, маховые и круговые движения), сгибание рук в упоре лежа.</w:t>
      </w:r>
    </w:p>
    <w:p w:rsidR="00267A5A" w:rsidRPr="00267A5A" w:rsidRDefault="00267A5A" w:rsidP="00267A5A">
      <w:pPr>
        <w:numPr>
          <w:ilvl w:val="0"/>
          <w:numId w:val="6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бег</w:t>
      </w:r>
      <w:r w:rsidRPr="0026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ускорением 30-60 м, эстафеты встречные и круговые с этапами по 10 м, бег на дистанцию до 500 м.</w:t>
      </w:r>
    </w:p>
    <w:p w:rsidR="00267A5A" w:rsidRPr="00267A5A" w:rsidRDefault="00267A5A" w:rsidP="00267A5A">
      <w:pPr>
        <w:numPr>
          <w:ilvl w:val="0"/>
          <w:numId w:val="6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в высоту с места и с разбега, прыжок в длину с места, прыжок в длину с разбега, прыжок в длину правым и левым боком, прыжки с двух ног через гимнастическую скамейку.</w:t>
      </w:r>
    </w:p>
    <w:p w:rsidR="00267A5A" w:rsidRPr="00267A5A" w:rsidRDefault="00267A5A" w:rsidP="00267A5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Специальная физическая подготовка </w:t>
      </w:r>
    </w:p>
    <w:p w:rsidR="00267A5A" w:rsidRPr="00267A5A" w:rsidRDefault="00267A5A" w:rsidP="00267A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Теория.</w:t>
      </w:r>
      <w:r w:rsidRPr="00267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выполнения физических упражнений, их последовательность, периоды отдыха, интенсивность, значение многократного повторения каждого упражнения. Значение режима дня в тренировке спортсмена, врачебный контроль, и самоконтроль, средства закаливания, ежедневная утренняя гимнастика, уход за телом.</w:t>
      </w:r>
    </w:p>
    <w:p w:rsidR="00267A5A" w:rsidRPr="00267A5A" w:rsidRDefault="00267A5A" w:rsidP="00267A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Практика.</w:t>
      </w:r>
    </w:p>
    <w:p w:rsidR="00267A5A" w:rsidRPr="00267A5A" w:rsidRDefault="00267A5A" w:rsidP="00267A5A">
      <w:pPr>
        <w:numPr>
          <w:ilvl w:val="0"/>
          <w:numId w:val="7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упражнения для развития прыжковой ловкости;</w:t>
      </w:r>
    </w:p>
    <w:p w:rsidR="00267A5A" w:rsidRPr="00267A5A" w:rsidRDefault="00267A5A" w:rsidP="00267A5A">
      <w:pPr>
        <w:numPr>
          <w:ilvl w:val="0"/>
          <w:numId w:val="7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упражнения для развития силы;</w:t>
      </w:r>
    </w:p>
    <w:p w:rsidR="00267A5A" w:rsidRPr="00267A5A" w:rsidRDefault="00267A5A" w:rsidP="00267A5A">
      <w:pPr>
        <w:numPr>
          <w:ilvl w:val="0"/>
          <w:numId w:val="7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упражнения для развития выносливости; </w:t>
      </w:r>
    </w:p>
    <w:p w:rsidR="00267A5A" w:rsidRPr="00267A5A" w:rsidRDefault="00267A5A" w:rsidP="00267A5A">
      <w:pPr>
        <w:numPr>
          <w:ilvl w:val="0"/>
          <w:numId w:val="7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упражнения для развития гибкости;  </w:t>
      </w:r>
    </w:p>
    <w:p w:rsidR="00267A5A" w:rsidRPr="00267A5A" w:rsidRDefault="00267A5A" w:rsidP="00267A5A">
      <w:pPr>
        <w:numPr>
          <w:ilvl w:val="0"/>
          <w:numId w:val="7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упражнения для развития  внимания и быстроту реакции.</w:t>
      </w:r>
    </w:p>
    <w:p w:rsidR="00267A5A" w:rsidRPr="00267A5A" w:rsidRDefault="00267A5A" w:rsidP="00267A5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Техническая подготовка </w:t>
      </w:r>
    </w:p>
    <w:p w:rsidR="00267A5A" w:rsidRPr="00267A5A" w:rsidRDefault="00267A5A" w:rsidP="00267A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Теория.</w:t>
      </w:r>
      <w:r w:rsidRPr="00267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изученных приемов игры. Чередование нескольких приемов игры в быстром темпе, с различными направлениями полета мяча.</w:t>
      </w:r>
    </w:p>
    <w:p w:rsidR="00267A5A" w:rsidRPr="00267A5A" w:rsidRDefault="00267A5A" w:rsidP="00267A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Практика.</w:t>
      </w:r>
    </w:p>
    <w:p w:rsidR="00267A5A" w:rsidRPr="00267A5A" w:rsidRDefault="00267A5A" w:rsidP="00267A5A">
      <w:pPr>
        <w:numPr>
          <w:ilvl w:val="0"/>
          <w:numId w:val="8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 с нижним вращением – «подрезка»</w:t>
      </w:r>
    </w:p>
    <w:p w:rsidR="00267A5A" w:rsidRPr="00267A5A" w:rsidRDefault="00267A5A" w:rsidP="00267A5A">
      <w:pPr>
        <w:numPr>
          <w:ilvl w:val="0"/>
          <w:numId w:val="8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 с верхним вращением – «накат»</w:t>
      </w:r>
    </w:p>
    <w:p w:rsidR="00267A5A" w:rsidRPr="00267A5A" w:rsidRDefault="00267A5A" w:rsidP="00267A5A">
      <w:pPr>
        <w:numPr>
          <w:ilvl w:val="0"/>
          <w:numId w:val="8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 «топ-спин» - сверх крученый удар,</w:t>
      </w:r>
    </w:p>
    <w:p w:rsidR="00267A5A" w:rsidRPr="00267A5A" w:rsidRDefault="00267A5A" w:rsidP="00267A5A">
      <w:pPr>
        <w:numPr>
          <w:ilvl w:val="0"/>
          <w:numId w:val="8"/>
        </w:numPr>
        <w:spacing w:after="0" w:line="36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A5A">
        <w:rPr>
          <w:rFonts w:ascii="Times New Roman" w:eastAsia="Calibri" w:hAnsi="Times New Roman" w:cs="Times New Roman"/>
          <w:sz w:val="28"/>
          <w:szCs w:val="28"/>
        </w:rPr>
        <w:t>по диагонали;</w:t>
      </w:r>
    </w:p>
    <w:p w:rsidR="00267A5A" w:rsidRPr="00267A5A" w:rsidRDefault="00267A5A" w:rsidP="00267A5A">
      <w:pPr>
        <w:numPr>
          <w:ilvl w:val="0"/>
          <w:numId w:val="8"/>
        </w:numPr>
        <w:spacing w:after="0" w:line="360" w:lineRule="auto"/>
        <w:ind w:left="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7A5A">
        <w:rPr>
          <w:rFonts w:ascii="Times New Roman" w:eastAsia="Calibri" w:hAnsi="Times New Roman" w:cs="Times New Roman"/>
          <w:sz w:val="28"/>
          <w:szCs w:val="28"/>
        </w:rPr>
        <w:t xml:space="preserve">«восьмерка»; </w:t>
      </w:r>
    </w:p>
    <w:p w:rsidR="00267A5A" w:rsidRPr="00267A5A" w:rsidRDefault="00267A5A" w:rsidP="00267A5A">
      <w:pPr>
        <w:numPr>
          <w:ilvl w:val="0"/>
          <w:numId w:val="8"/>
        </w:numPr>
        <w:spacing w:after="0" w:line="360" w:lineRule="auto"/>
        <w:ind w:left="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7A5A">
        <w:rPr>
          <w:rFonts w:ascii="Times New Roman" w:eastAsia="Calibri" w:hAnsi="Times New Roman" w:cs="Times New Roman"/>
          <w:sz w:val="28"/>
          <w:szCs w:val="28"/>
        </w:rPr>
        <w:t>в один угол стола;</w:t>
      </w:r>
    </w:p>
    <w:p w:rsidR="00267A5A" w:rsidRPr="00267A5A" w:rsidRDefault="00267A5A" w:rsidP="00267A5A">
      <w:pPr>
        <w:numPr>
          <w:ilvl w:val="0"/>
          <w:numId w:val="8"/>
        </w:numPr>
        <w:spacing w:after="0" w:line="360" w:lineRule="auto"/>
        <w:ind w:left="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7A5A">
        <w:rPr>
          <w:rFonts w:ascii="Times New Roman" w:eastAsia="Calibri" w:hAnsi="Times New Roman" w:cs="Times New Roman"/>
          <w:sz w:val="28"/>
          <w:szCs w:val="28"/>
        </w:rPr>
        <w:t xml:space="preserve">по подставке справа;  </w:t>
      </w:r>
    </w:p>
    <w:p w:rsidR="00267A5A" w:rsidRPr="00267A5A" w:rsidRDefault="00267A5A" w:rsidP="00267A5A">
      <w:pPr>
        <w:numPr>
          <w:ilvl w:val="0"/>
          <w:numId w:val="8"/>
        </w:numPr>
        <w:spacing w:after="0" w:line="360" w:lineRule="auto"/>
        <w:ind w:left="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7A5A">
        <w:rPr>
          <w:rFonts w:ascii="Times New Roman" w:eastAsia="Calibri" w:hAnsi="Times New Roman" w:cs="Times New Roman"/>
          <w:sz w:val="28"/>
          <w:szCs w:val="28"/>
        </w:rPr>
        <w:t xml:space="preserve">по подрезке справа; </w:t>
      </w:r>
    </w:p>
    <w:p w:rsidR="00267A5A" w:rsidRPr="00267A5A" w:rsidRDefault="00267A5A" w:rsidP="00267A5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7A5A">
        <w:rPr>
          <w:rFonts w:ascii="Times New Roman" w:eastAsia="Calibri" w:hAnsi="Times New Roman" w:cs="Times New Roman"/>
          <w:sz w:val="28"/>
          <w:szCs w:val="28"/>
        </w:rPr>
        <w:t>топ спин справа по подрезке справа;</w:t>
      </w:r>
    </w:p>
    <w:p w:rsidR="00267A5A" w:rsidRPr="00267A5A" w:rsidRDefault="00267A5A" w:rsidP="00267A5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7A5A">
        <w:rPr>
          <w:rFonts w:ascii="Times New Roman" w:eastAsia="Calibri" w:hAnsi="Times New Roman" w:cs="Times New Roman"/>
          <w:sz w:val="28"/>
          <w:szCs w:val="28"/>
        </w:rPr>
        <w:t>топ спин слева по подрезке слева;</w:t>
      </w:r>
    </w:p>
    <w:p w:rsidR="00267A5A" w:rsidRPr="00267A5A" w:rsidRDefault="00267A5A" w:rsidP="00267A5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7A5A">
        <w:rPr>
          <w:rFonts w:ascii="Times New Roman" w:eastAsia="Calibri" w:hAnsi="Times New Roman" w:cs="Times New Roman"/>
          <w:sz w:val="28"/>
          <w:szCs w:val="28"/>
        </w:rPr>
        <w:t>«кручёная свеча»;</w:t>
      </w:r>
    </w:p>
    <w:p w:rsidR="00267A5A" w:rsidRPr="00267A5A" w:rsidRDefault="00267A5A" w:rsidP="00267A5A">
      <w:pPr>
        <w:numPr>
          <w:ilvl w:val="0"/>
          <w:numId w:val="8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A5A">
        <w:rPr>
          <w:rFonts w:ascii="Times New Roman" w:eastAsia="Calibri" w:hAnsi="Times New Roman" w:cs="Times New Roman"/>
          <w:sz w:val="28"/>
          <w:szCs w:val="28"/>
        </w:rPr>
        <w:t>плоский удар.</w:t>
      </w:r>
    </w:p>
    <w:p w:rsidR="00267A5A" w:rsidRPr="00267A5A" w:rsidRDefault="00267A5A" w:rsidP="00267A5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Тактика игры </w:t>
      </w:r>
    </w:p>
    <w:p w:rsidR="00267A5A" w:rsidRPr="00267A5A" w:rsidRDefault="00267A5A" w:rsidP="00267A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Теория.</w:t>
      </w:r>
      <w:r w:rsidRPr="0026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подач различной длины, направлений. Подача “двойника”, прием сложных подач атакующими ударами, “подставкой”, “подрезкой”. Организация этих атак посредством сложной подачи.</w:t>
      </w:r>
    </w:p>
    <w:p w:rsidR="00267A5A" w:rsidRPr="00267A5A" w:rsidRDefault="00267A5A" w:rsidP="00267A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Практика.</w:t>
      </w:r>
    </w:p>
    <w:p w:rsidR="00267A5A" w:rsidRPr="00267A5A" w:rsidRDefault="00267A5A" w:rsidP="00267A5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67A5A">
        <w:rPr>
          <w:rFonts w:ascii="Times New Roman" w:eastAsia="Calibri" w:hAnsi="Times New Roman" w:cs="Times New Roman"/>
          <w:sz w:val="28"/>
          <w:szCs w:val="28"/>
        </w:rPr>
        <w:t xml:space="preserve">   Подачи:</w:t>
      </w:r>
    </w:p>
    <w:p w:rsidR="00267A5A" w:rsidRPr="00267A5A" w:rsidRDefault="00267A5A" w:rsidP="00267A5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7A5A">
        <w:rPr>
          <w:rFonts w:ascii="Times New Roman" w:eastAsia="Calibri" w:hAnsi="Times New Roman" w:cs="Times New Roman"/>
          <w:sz w:val="28"/>
          <w:szCs w:val="28"/>
        </w:rPr>
        <w:t>атакующие, направленные на непосредственный выигрыш очка;</w:t>
      </w:r>
    </w:p>
    <w:p w:rsidR="00267A5A" w:rsidRPr="00267A5A" w:rsidRDefault="00267A5A" w:rsidP="00267A5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7A5A">
        <w:rPr>
          <w:rFonts w:ascii="Times New Roman" w:eastAsia="Calibri" w:hAnsi="Times New Roman" w:cs="Times New Roman"/>
          <w:sz w:val="28"/>
          <w:szCs w:val="28"/>
        </w:rPr>
        <w:t>подготавливающие атаку;</w:t>
      </w:r>
    </w:p>
    <w:p w:rsidR="00267A5A" w:rsidRPr="00267A5A" w:rsidRDefault="00267A5A" w:rsidP="00267A5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7A5A">
        <w:rPr>
          <w:rFonts w:ascii="Times New Roman" w:eastAsia="Calibri" w:hAnsi="Times New Roman" w:cs="Times New Roman"/>
          <w:sz w:val="28"/>
          <w:szCs w:val="28"/>
        </w:rPr>
        <w:t>защитные, не позволяющие противнику атаковать.</w:t>
      </w:r>
    </w:p>
    <w:p w:rsidR="00267A5A" w:rsidRPr="00267A5A" w:rsidRDefault="00267A5A" w:rsidP="00267A5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67A5A">
        <w:rPr>
          <w:rFonts w:ascii="Times New Roman" w:eastAsia="Calibri" w:hAnsi="Times New Roman" w:cs="Times New Roman"/>
          <w:sz w:val="28"/>
          <w:szCs w:val="28"/>
        </w:rPr>
        <w:t xml:space="preserve"> Прием подач ударом: </w:t>
      </w:r>
    </w:p>
    <w:p w:rsidR="00267A5A" w:rsidRPr="00267A5A" w:rsidRDefault="00267A5A" w:rsidP="00267A5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A5A">
        <w:rPr>
          <w:rFonts w:ascii="Times New Roman" w:eastAsia="Calibri" w:hAnsi="Times New Roman" w:cs="Times New Roman"/>
          <w:sz w:val="28"/>
          <w:szCs w:val="28"/>
        </w:rPr>
        <w:t>атакующим;</w:t>
      </w:r>
    </w:p>
    <w:p w:rsidR="00267A5A" w:rsidRPr="00267A5A" w:rsidRDefault="00267A5A" w:rsidP="00267A5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A5A">
        <w:rPr>
          <w:rFonts w:ascii="Times New Roman" w:eastAsia="Calibri" w:hAnsi="Times New Roman" w:cs="Times New Roman"/>
          <w:sz w:val="28"/>
          <w:szCs w:val="28"/>
        </w:rPr>
        <w:t>подготовительным;</w:t>
      </w:r>
    </w:p>
    <w:p w:rsidR="00267A5A" w:rsidRPr="00267A5A" w:rsidRDefault="00267A5A" w:rsidP="00267A5A">
      <w:pPr>
        <w:numPr>
          <w:ilvl w:val="0"/>
          <w:numId w:val="10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A5A">
        <w:rPr>
          <w:rFonts w:ascii="Times New Roman" w:eastAsia="Calibri" w:hAnsi="Times New Roman" w:cs="Times New Roman"/>
          <w:sz w:val="28"/>
          <w:szCs w:val="28"/>
        </w:rPr>
        <w:t>защитным.</w:t>
      </w:r>
    </w:p>
    <w:p w:rsidR="00267A5A" w:rsidRPr="00267A5A" w:rsidRDefault="00267A5A" w:rsidP="00267A5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67A5A">
        <w:rPr>
          <w:rFonts w:ascii="Times New Roman" w:eastAsia="Calibri" w:hAnsi="Times New Roman" w:cs="Times New Roman"/>
          <w:sz w:val="28"/>
          <w:szCs w:val="28"/>
        </w:rPr>
        <w:t>Удары промежуточные, одиночные или многократно повторяемые.</w:t>
      </w:r>
    </w:p>
    <w:p w:rsidR="00267A5A" w:rsidRPr="00267A5A" w:rsidRDefault="00267A5A" w:rsidP="00267A5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67A5A">
        <w:rPr>
          <w:rFonts w:ascii="Times New Roman" w:eastAsia="Calibri" w:hAnsi="Times New Roman" w:cs="Times New Roman"/>
          <w:sz w:val="28"/>
          <w:szCs w:val="28"/>
        </w:rPr>
        <w:t>Удары атакующие:</w:t>
      </w:r>
    </w:p>
    <w:p w:rsidR="00267A5A" w:rsidRPr="00267A5A" w:rsidRDefault="00267A5A" w:rsidP="00267A5A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7A5A">
        <w:rPr>
          <w:rFonts w:ascii="Times New Roman" w:eastAsia="Calibri" w:hAnsi="Times New Roman" w:cs="Times New Roman"/>
          <w:sz w:val="28"/>
          <w:szCs w:val="28"/>
        </w:rPr>
        <w:t>завершающий удар;</w:t>
      </w:r>
    </w:p>
    <w:p w:rsidR="00267A5A" w:rsidRPr="00267A5A" w:rsidRDefault="00267A5A" w:rsidP="00267A5A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7A5A">
        <w:rPr>
          <w:rFonts w:ascii="Times New Roman" w:eastAsia="Calibri" w:hAnsi="Times New Roman" w:cs="Times New Roman"/>
          <w:sz w:val="28"/>
          <w:szCs w:val="28"/>
        </w:rPr>
        <w:t>удар по «свече»;</w:t>
      </w:r>
    </w:p>
    <w:p w:rsidR="00267A5A" w:rsidRPr="00267A5A" w:rsidRDefault="00267A5A" w:rsidP="00267A5A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7A5A">
        <w:rPr>
          <w:rFonts w:ascii="Times New Roman" w:eastAsia="Calibri" w:hAnsi="Times New Roman" w:cs="Times New Roman"/>
          <w:sz w:val="28"/>
          <w:szCs w:val="28"/>
        </w:rPr>
        <w:t>контратакующий удар;</w:t>
      </w:r>
    </w:p>
    <w:p w:rsidR="00267A5A" w:rsidRPr="00267A5A" w:rsidRDefault="00267A5A" w:rsidP="00267A5A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7A5A">
        <w:rPr>
          <w:rFonts w:ascii="Times New Roman" w:eastAsia="Calibri" w:hAnsi="Times New Roman" w:cs="Times New Roman"/>
          <w:sz w:val="28"/>
          <w:szCs w:val="28"/>
        </w:rPr>
        <w:t>заторможенный укороченный удар.</w:t>
      </w:r>
    </w:p>
    <w:p w:rsidR="00267A5A" w:rsidRPr="00267A5A" w:rsidRDefault="00267A5A" w:rsidP="00267A5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67A5A">
        <w:rPr>
          <w:rFonts w:ascii="Times New Roman" w:eastAsia="Calibri" w:hAnsi="Times New Roman" w:cs="Times New Roman"/>
          <w:sz w:val="28"/>
          <w:szCs w:val="28"/>
        </w:rPr>
        <w:t xml:space="preserve"> Удары, отличающиеся по длине полета мяча:</w:t>
      </w:r>
    </w:p>
    <w:p w:rsidR="00267A5A" w:rsidRPr="00267A5A" w:rsidRDefault="00267A5A" w:rsidP="00267A5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7A5A">
        <w:rPr>
          <w:rFonts w:ascii="Times New Roman" w:eastAsia="Calibri" w:hAnsi="Times New Roman" w:cs="Times New Roman"/>
          <w:sz w:val="28"/>
          <w:szCs w:val="28"/>
        </w:rPr>
        <w:t>короткие;</w:t>
      </w:r>
    </w:p>
    <w:p w:rsidR="00267A5A" w:rsidRPr="00267A5A" w:rsidRDefault="00267A5A" w:rsidP="00267A5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7A5A">
        <w:rPr>
          <w:rFonts w:ascii="Times New Roman" w:eastAsia="Calibri" w:hAnsi="Times New Roman" w:cs="Times New Roman"/>
          <w:sz w:val="28"/>
          <w:szCs w:val="28"/>
        </w:rPr>
        <w:t>средние;</w:t>
      </w:r>
    </w:p>
    <w:p w:rsidR="00267A5A" w:rsidRPr="00267A5A" w:rsidRDefault="00267A5A" w:rsidP="00267A5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7A5A">
        <w:rPr>
          <w:rFonts w:ascii="Times New Roman" w:eastAsia="Calibri" w:hAnsi="Times New Roman" w:cs="Times New Roman"/>
          <w:sz w:val="28"/>
          <w:szCs w:val="28"/>
        </w:rPr>
        <w:t>длинные.</w:t>
      </w:r>
    </w:p>
    <w:p w:rsidR="00267A5A" w:rsidRPr="00267A5A" w:rsidRDefault="00267A5A" w:rsidP="00267A5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67A5A">
        <w:rPr>
          <w:rFonts w:ascii="Times New Roman" w:eastAsia="Calibri" w:hAnsi="Times New Roman" w:cs="Times New Roman"/>
          <w:sz w:val="28"/>
          <w:szCs w:val="28"/>
        </w:rPr>
        <w:t xml:space="preserve">  Удары по высоте отскока на стороне соперника:</w:t>
      </w:r>
    </w:p>
    <w:p w:rsidR="00267A5A" w:rsidRPr="00267A5A" w:rsidRDefault="00267A5A" w:rsidP="00267A5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7A5A">
        <w:rPr>
          <w:rFonts w:ascii="Times New Roman" w:eastAsia="Calibri" w:hAnsi="Times New Roman" w:cs="Times New Roman"/>
          <w:sz w:val="28"/>
          <w:szCs w:val="28"/>
        </w:rPr>
        <w:t>ниже уровня стола;</w:t>
      </w:r>
    </w:p>
    <w:p w:rsidR="00267A5A" w:rsidRPr="00267A5A" w:rsidRDefault="00267A5A" w:rsidP="00267A5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7A5A">
        <w:rPr>
          <w:rFonts w:ascii="Times New Roman" w:eastAsia="Calibri" w:hAnsi="Times New Roman" w:cs="Times New Roman"/>
          <w:sz w:val="28"/>
          <w:szCs w:val="28"/>
        </w:rPr>
        <w:t>ниже уровня сетки;</w:t>
      </w:r>
    </w:p>
    <w:p w:rsidR="00267A5A" w:rsidRPr="00267A5A" w:rsidRDefault="00267A5A" w:rsidP="00267A5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7A5A">
        <w:rPr>
          <w:rFonts w:ascii="Times New Roman" w:eastAsia="Calibri" w:hAnsi="Times New Roman" w:cs="Times New Roman"/>
          <w:sz w:val="28"/>
          <w:szCs w:val="28"/>
        </w:rPr>
        <w:t>средние(20–30 см);</w:t>
      </w:r>
    </w:p>
    <w:p w:rsidR="00267A5A" w:rsidRPr="00267A5A" w:rsidRDefault="00267A5A" w:rsidP="00267A5A">
      <w:pPr>
        <w:numPr>
          <w:ilvl w:val="0"/>
          <w:numId w:val="13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A5A">
        <w:rPr>
          <w:rFonts w:ascii="Times New Roman" w:eastAsia="Calibri" w:hAnsi="Times New Roman" w:cs="Times New Roman"/>
          <w:sz w:val="28"/>
          <w:szCs w:val="28"/>
        </w:rPr>
        <w:t>высокие(50–60 и выше).</w:t>
      </w:r>
    </w:p>
    <w:p w:rsidR="00267A5A" w:rsidRPr="00267A5A" w:rsidRDefault="00267A5A" w:rsidP="00267A5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 игра</w:t>
      </w:r>
    </w:p>
    <w:p w:rsidR="00267A5A" w:rsidRPr="00267A5A" w:rsidRDefault="00267A5A" w:rsidP="00267A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Теория.</w:t>
      </w:r>
      <w:r w:rsidRPr="00267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7A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игры, соревнований и системы их проведения. Ведение счета, проведение игры на большинство их трех партий, круговая система соревнований, судейство на соревнованиях.</w:t>
      </w:r>
    </w:p>
    <w:p w:rsidR="00267A5A" w:rsidRPr="00267A5A" w:rsidRDefault="00267A5A" w:rsidP="00267A5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Практика.</w:t>
      </w:r>
      <w:r w:rsidRPr="0026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67A5A" w:rsidRPr="00267A5A" w:rsidRDefault="00267A5A" w:rsidP="00267A5A">
      <w:pPr>
        <w:numPr>
          <w:ilvl w:val="0"/>
          <w:numId w:val="14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защитника против атакующего;</w:t>
      </w:r>
    </w:p>
    <w:p w:rsidR="00267A5A" w:rsidRPr="00267A5A" w:rsidRDefault="00267A5A" w:rsidP="00267A5A">
      <w:pPr>
        <w:numPr>
          <w:ilvl w:val="0"/>
          <w:numId w:val="14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атакующего против защитника;</w:t>
      </w:r>
    </w:p>
    <w:p w:rsidR="00267A5A" w:rsidRPr="00267A5A" w:rsidRDefault="00267A5A" w:rsidP="00267A5A">
      <w:pPr>
        <w:numPr>
          <w:ilvl w:val="0"/>
          <w:numId w:val="14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атакующего против атакующего;</w:t>
      </w:r>
    </w:p>
    <w:p w:rsidR="00267A5A" w:rsidRPr="00267A5A" w:rsidRDefault="00267A5A" w:rsidP="00267A5A">
      <w:pPr>
        <w:numPr>
          <w:ilvl w:val="0"/>
          <w:numId w:val="14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парные игры.</w:t>
      </w:r>
    </w:p>
    <w:p w:rsidR="00267A5A" w:rsidRPr="00267A5A" w:rsidRDefault="00267A5A" w:rsidP="00267A5A">
      <w:pPr>
        <w:numPr>
          <w:ilvl w:val="0"/>
          <w:numId w:val="14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защитника против атакующего;</w:t>
      </w:r>
    </w:p>
    <w:p w:rsidR="00267A5A" w:rsidRPr="00267A5A" w:rsidRDefault="00267A5A" w:rsidP="00267A5A">
      <w:pPr>
        <w:numPr>
          <w:ilvl w:val="0"/>
          <w:numId w:val="14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атакующего против защитника;</w:t>
      </w:r>
    </w:p>
    <w:p w:rsidR="00267A5A" w:rsidRPr="00267A5A" w:rsidRDefault="00267A5A" w:rsidP="00267A5A">
      <w:pPr>
        <w:numPr>
          <w:ilvl w:val="0"/>
          <w:numId w:val="14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атакующего против атакующего;</w:t>
      </w:r>
    </w:p>
    <w:p w:rsidR="00267A5A" w:rsidRPr="00267A5A" w:rsidRDefault="00267A5A" w:rsidP="00267A5A">
      <w:pPr>
        <w:numPr>
          <w:ilvl w:val="0"/>
          <w:numId w:val="14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парные игры.</w:t>
      </w:r>
    </w:p>
    <w:p w:rsidR="00267A5A" w:rsidRPr="00267A5A" w:rsidRDefault="00267A5A" w:rsidP="00267A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8. </w:t>
      </w:r>
      <w:r w:rsidRPr="0026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занятие</w:t>
      </w:r>
      <w:r w:rsidRPr="0026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67A5A" w:rsidRPr="00267A5A" w:rsidRDefault="00267A5A" w:rsidP="00267A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Теория.</w:t>
      </w:r>
      <w:r w:rsidRPr="0026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ошибок в технике и тактике игры,  сдача правил игры, судейство соревнований.</w:t>
      </w:r>
    </w:p>
    <w:p w:rsidR="00267A5A" w:rsidRPr="00267A5A" w:rsidRDefault="00267A5A" w:rsidP="00267A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Практика.</w:t>
      </w:r>
      <w:r w:rsidRPr="0026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Игра на столе разными ударами по элементам и в сочетаниях, игра на счет из одной, трех, пяти, семи партий, свободная игра.</w:t>
      </w:r>
    </w:p>
    <w:p w:rsidR="00267A5A" w:rsidRPr="00267A5A" w:rsidRDefault="00267A5A" w:rsidP="00267A5A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267A5A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 2 года обучения:</w:t>
      </w:r>
    </w:p>
    <w:p w:rsidR="00267A5A" w:rsidRPr="00267A5A" w:rsidRDefault="00267A5A" w:rsidP="00267A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Предметные:</w:t>
      </w:r>
    </w:p>
    <w:p w:rsidR="00267A5A" w:rsidRPr="00267A5A" w:rsidRDefault="00267A5A" w:rsidP="00267A5A">
      <w:pPr>
        <w:numPr>
          <w:ilvl w:val="0"/>
          <w:numId w:val="16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267A5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знать, что систематические занятия физическими упражнениями укрепляют здоровье;</w:t>
      </w:r>
    </w:p>
    <w:p w:rsidR="00267A5A" w:rsidRPr="00267A5A" w:rsidRDefault="00267A5A" w:rsidP="00267A5A">
      <w:pPr>
        <w:numPr>
          <w:ilvl w:val="0"/>
          <w:numId w:val="16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правила и технику игры в настольный теннис, правила подготовки и участия в соревнованиях;</w:t>
      </w:r>
    </w:p>
    <w:p w:rsidR="00267A5A" w:rsidRPr="00267A5A" w:rsidRDefault="00267A5A" w:rsidP="00267A5A">
      <w:pPr>
        <w:numPr>
          <w:ilvl w:val="0"/>
          <w:numId w:val="16"/>
        </w:numPr>
        <w:shd w:val="clear" w:color="auto" w:fill="FFFFFF"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выполнять основные приемы передвижений в игре.</w:t>
      </w:r>
    </w:p>
    <w:p w:rsidR="00267A5A" w:rsidRPr="00267A5A" w:rsidRDefault="00267A5A" w:rsidP="00267A5A">
      <w:pPr>
        <w:shd w:val="clear" w:color="auto" w:fill="FFFFFF"/>
        <w:spacing w:after="0" w:line="360" w:lineRule="auto"/>
        <w:ind w:left="774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Метапредметные:</w:t>
      </w:r>
    </w:p>
    <w:p w:rsidR="00267A5A" w:rsidRPr="00267A5A" w:rsidRDefault="00267A5A" w:rsidP="00267A5A">
      <w:pPr>
        <w:numPr>
          <w:ilvl w:val="0"/>
          <w:numId w:val="17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267A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уметь ставить перед собой цели, планировать и прогнозировать свою деятельность;</w:t>
      </w:r>
    </w:p>
    <w:p w:rsidR="00267A5A" w:rsidRPr="00267A5A" w:rsidRDefault="00267A5A" w:rsidP="00267A5A">
      <w:pPr>
        <w:numPr>
          <w:ilvl w:val="0"/>
          <w:numId w:val="17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267A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усвоить базовые ценности «труд», «ответственность», «сила духа», «взаимовыручка», «социальное общение»</w:t>
      </w:r>
    </w:p>
    <w:p w:rsidR="00267A5A" w:rsidRPr="00267A5A" w:rsidRDefault="00267A5A" w:rsidP="00267A5A">
      <w:pPr>
        <w:numPr>
          <w:ilvl w:val="0"/>
          <w:numId w:val="17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267A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стремиться к самостоятельности в принятии решений, в выборе профессии и сферы самореализации;</w:t>
      </w:r>
    </w:p>
    <w:p w:rsidR="00267A5A" w:rsidRPr="00267A5A" w:rsidRDefault="00267A5A" w:rsidP="00267A5A">
      <w:pPr>
        <w:numPr>
          <w:ilvl w:val="0"/>
          <w:numId w:val="17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владеть навыками самообразования, стремление повышать свой культурный и спортивный уровень.</w:t>
      </w:r>
    </w:p>
    <w:p w:rsidR="00267A5A" w:rsidRPr="00267A5A" w:rsidRDefault="00267A5A" w:rsidP="00267A5A">
      <w:pPr>
        <w:spacing w:after="0" w:line="360" w:lineRule="auto"/>
        <w:ind w:left="774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Личностные:</w:t>
      </w:r>
    </w:p>
    <w:p w:rsidR="00267A5A" w:rsidRPr="00267A5A" w:rsidRDefault="00267A5A" w:rsidP="00267A5A">
      <w:pPr>
        <w:numPr>
          <w:ilvl w:val="0"/>
          <w:numId w:val="18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уметь организовать совместную групповую деятельность при выполнении спортивного задания и нести личную ответственность;</w:t>
      </w:r>
    </w:p>
    <w:p w:rsidR="00267A5A" w:rsidRPr="00267A5A" w:rsidRDefault="00267A5A" w:rsidP="00267A5A">
      <w:pPr>
        <w:numPr>
          <w:ilvl w:val="0"/>
          <w:numId w:val="18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уметь проводить публичные выступления в группе, на соревнованиях;</w:t>
      </w:r>
    </w:p>
    <w:p w:rsidR="00267A5A" w:rsidRPr="00267A5A" w:rsidRDefault="00267A5A" w:rsidP="00267A5A">
      <w:pPr>
        <w:numPr>
          <w:ilvl w:val="0"/>
          <w:numId w:val="18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267A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владеть техническими навыками игры в настольный теннис;</w:t>
      </w:r>
    </w:p>
    <w:p w:rsidR="00267A5A" w:rsidRPr="00267A5A" w:rsidRDefault="00267A5A" w:rsidP="00267A5A">
      <w:pPr>
        <w:numPr>
          <w:ilvl w:val="0"/>
          <w:numId w:val="18"/>
        </w:numPr>
        <w:shd w:val="clear" w:color="auto" w:fill="FFFFFF"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 пропагандировать здоровый образ жизни;</w:t>
      </w:r>
    </w:p>
    <w:p w:rsidR="00267A5A" w:rsidRPr="00267A5A" w:rsidRDefault="00267A5A" w:rsidP="00267A5A">
      <w:pPr>
        <w:numPr>
          <w:ilvl w:val="0"/>
          <w:numId w:val="18"/>
        </w:numPr>
        <w:shd w:val="clear" w:color="auto" w:fill="FFFFFF"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спортивно-массовых делах и физкультурно-оздоровительных праздниках;</w:t>
      </w:r>
    </w:p>
    <w:p w:rsidR="00267A5A" w:rsidRPr="00267A5A" w:rsidRDefault="00267A5A" w:rsidP="00267A5A">
      <w:pPr>
        <w:numPr>
          <w:ilvl w:val="0"/>
          <w:numId w:val="18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уметь организовать социально-полезную деятельность в коллективе.</w:t>
      </w:r>
    </w:p>
    <w:p w:rsidR="00267A5A" w:rsidRPr="00267A5A" w:rsidRDefault="00267A5A" w:rsidP="00267A5A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 w:type="page"/>
      </w:r>
    </w:p>
    <w:p w:rsidR="00357766" w:rsidRPr="00267A5A" w:rsidRDefault="00267A5A" w:rsidP="00267A5A">
      <w:pPr>
        <w:numPr>
          <w:ilvl w:val="0"/>
          <w:numId w:val="23"/>
        </w:num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67A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sectPr w:rsidR="00357766" w:rsidRPr="00267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B93" w:rsidRDefault="00F55B93" w:rsidP="00267A5A">
      <w:pPr>
        <w:spacing w:after="0" w:line="240" w:lineRule="auto"/>
      </w:pPr>
      <w:r>
        <w:separator/>
      </w:r>
    </w:p>
  </w:endnote>
  <w:endnote w:type="continuationSeparator" w:id="0">
    <w:p w:rsidR="00F55B93" w:rsidRDefault="00F55B93" w:rsidP="0026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506380"/>
      <w:docPartObj>
        <w:docPartGallery w:val="Page Numbers (Bottom of Page)"/>
        <w:docPartUnique/>
      </w:docPartObj>
    </w:sdtPr>
    <w:sdtEndPr/>
    <w:sdtContent>
      <w:p w:rsidR="00267A5A" w:rsidRDefault="00267A5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B93">
          <w:rPr>
            <w:noProof/>
          </w:rPr>
          <w:t>1</w:t>
        </w:r>
        <w:r>
          <w:fldChar w:fldCharType="end"/>
        </w:r>
      </w:p>
    </w:sdtContent>
  </w:sdt>
  <w:p w:rsidR="00267A5A" w:rsidRDefault="00267A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B93" w:rsidRDefault="00F55B93" w:rsidP="00267A5A">
      <w:pPr>
        <w:spacing w:after="0" w:line="240" w:lineRule="auto"/>
      </w:pPr>
      <w:r>
        <w:separator/>
      </w:r>
    </w:p>
  </w:footnote>
  <w:footnote w:type="continuationSeparator" w:id="0">
    <w:p w:rsidR="00F55B93" w:rsidRDefault="00F55B93" w:rsidP="00267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2E11"/>
    <w:multiLevelType w:val="hybridMultilevel"/>
    <w:tmpl w:val="0C7684F4"/>
    <w:lvl w:ilvl="0" w:tplc="4C3A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316BD"/>
    <w:multiLevelType w:val="hybridMultilevel"/>
    <w:tmpl w:val="EE909FEA"/>
    <w:lvl w:ilvl="0" w:tplc="4C3AC5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2866BB"/>
    <w:multiLevelType w:val="hybridMultilevel"/>
    <w:tmpl w:val="D33400EA"/>
    <w:lvl w:ilvl="0" w:tplc="4C3AC5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45728B"/>
    <w:multiLevelType w:val="hybridMultilevel"/>
    <w:tmpl w:val="FEDA9CAC"/>
    <w:lvl w:ilvl="0" w:tplc="4C3AC5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71134F"/>
    <w:multiLevelType w:val="hybridMultilevel"/>
    <w:tmpl w:val="FF1C6C0E"/>
    <w:lvl w:ilvl="0" w:tplc="4C3A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64AB4"/>
    <w:multiLevelType w:val="hybridMultilevel"/>
    <w:tmpl w:val="1B0C261A"/>
    <w:lvl w:ilvl="0" w:tplc="4C3A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7423C"/>
    <w:multiLevelType w:val="hybridMultilevel"/>
    <w:tmpl w:val="72FA657E"/>
    <w:lvl w:ilvl="0" w:tplc="4C3A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024F9"/>
    <w:multiLevelType w:val="hybridMultilevel"/>
    <w:tmpl w:val="4948D4BE"/>
    <w:lvl w:ilvl="0" w:tplc="4C3A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55EF4"/>
    <w:multiLevelType w:val="hybridMultilevel"/>
    <w:tmpl w:val="F108412A"/>
    <w:lvl w:ilvl="0" w:tplc="4C3AC5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7C3F7A"/>
    <w:multiLevelType w:val="multilevel"/>
    <w:tmpl w:val="C39A5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900"/>
        </w:tabs>
        <w:ind w:left="900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4AB2441C"/>
    <w:multiLevelType w:val="hybridMultilevel"/>
    <w:tmpl w:val="6010CEE0"/>
    <w:lvl w:ilvl="0" w:tplc="4C3AC5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6D31DA"/>
    <w:multiLevelType w:val="hybridMultilevel"/>
    <w:tmpl w:val="6D585EEA"/>
    <w:lvl w:ilvl="0" w:tplc="4C3A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C13E6A"/>
    <w:multiLevelType w:val="hybridMultilevel"/>
    <w:tmpl w:val="AA44A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87819"/>
    <w:multiLevelType w:val="hybridMultilevel"/>
    <w:tmpl w:val="79624584"/>
    <w:lvl w:ilvl="0" w:tplc="7F2A0FA0">
      <w:start w:val="1"/>
      <w:numFmt w:val="bullet"/>
      <w:lvlText w:val="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586B3D4B"/>
    <w:multiLevelType w:val="hybridMultilevel"/>
    <w:tmpl w:val="5AD86910"/>
    <w:lvl w:ilvl="0" w:tplc="4C3A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8B0903"/>
    <w:multiLevelType w:val="hybridMultilevel"/>
    <w:tmpl w:val="3170238E"/>
    <w:lvl w:ilvl="0" w:tplc="7F2A0FA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F40726"/>
    <w:multiLevelType w:val="hybridMultilevel"/>
    <w:tmpl w:val="F8B02962"/>
    <w:lvl w:ilvl="0" w:tplc="4C3A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C37FB7"/>
    <w:multiLevelType w:val="hybridMultilevel"/>
    <w:tmpl w:val="CD26A740"/>
    <w:lvl w:ilvl="0" w:tplc="4C3A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20EEA"/>
    <w:multiLevelType w:val="hybridMultilevel"/>
    <w:tmpl w:val="AEFA249C"/>
    <w:lvl w:ilvl="0" w:tplc="4C3A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82082"/>
    <w:multiLevelType w:val="hybridMultilevel"/>
    <w:tmpl w:val="AA0AEF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E5C63"/>
    <w:multiLevelType w:val="hybridMultilevel"/>
    <w:tmpl w:val="26BA09B6"/>
    <w:lvl w:ilvl="0" w:tplc="4C3A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FA1EA0"/>
    <w:multiLevelType w:val="hybridMultilevel"/>
    <w:tmpl w:val="18889F2E"/>
    <w:lvl w:ilvl="0" w:tplc="4C3A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651D03"/>
    <w:multiLevelType w:val="hybridMultilevel"/>
    <w:tmpl w:val="4B9E3C54"/>
    <w:lvl w:ilvl="0" w:tplc="4C3AC5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A6C59FC"/>
    <w:multiLevelType w:val="hybridMultilevel"/>
    <w:tmpl w:val="ACF011EA"/>
    <w:lvl w:ilvl="0" w:tplc="7F2A0FA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19"/>
  </w:num>
  <w:num w:numId="5">
    <w:abstractNumId w:val="17"/>
  </w:num>
  <w:num w:numId="6">
    <w:abstractNumId w:val="10"/>
  </w:num>
  <w:num w:numId="7">
    <w:abstractNumId w:val="3"/>
  </w:num>
  <w:num w:numId="8">
    <w:abstractNumId w:val="0"/>
  </w:num>
  <w:num w:numId="9">
    <w:abstractNumId w:val="18"/>
  </w:num>
  <w:num w:numId="10">
    <w:abstractNumId w:val="4"/>
  </w:num>
  <w:num w:numId="11">
    <w:abstractNumId w:val="7"/>
  </w:num>
  <w:num w:numId="12">
    <w:abstractNumId w:val="16"/>
  </w:num>
  <w:num w:numId="13">
    <w:abstractNumId w:val="20"/>
  </w:num>
  <w:num w:numId="14">
    <w:abstractNumId w:val="21"/>
  </w:num>
  <w:num w:numId="15">
    <w:abstractNumId w:val="5"/>
  </w:num>
  <w:num w:numId="16">
    <w:abstractNumId w:val="14"/>
  </w:num>
  <w:num w:numId="17">
    <w:abstractNumId w:val="6"/>
  </w:num>
  <w:num w:numId="18">
    <w:abstractNumId w:val="11"/>
  </w:num>
  <w:num w:numId="19">
    <w:abstractNumId w:val="8"/>
  </w:num>
  <w:num w:numId="20">
    <w:abstractNumId w:val="1"/>
  </w:num>
  <w:num w:numId="21">
    <w:abstractNumId w:val="9"/>
  </w:num>
  <w:num w:numId="22">
    <w:abstractNumId w:val="23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5A"/>
    <w:rsid w:val="00093A86"/>
    <w:rsid w:val="00267A5A"/>
    <w:rsid w:val="00357766"/>
    <w:rsid w:val="006711FD"/>
    <w:rsid w:val="007B0175"/>
    <w:rsid w:val="00F5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7A5A"/>
  </w:style>
  <w:style w:type="paragraph" w:styleId="a5">
    <w:name w:val="footer"/>
    <w:basedOn w:val="a"/>
    <w:link w:val="a6"/>
    <w:uiPriority w:val="99"/>
    <w:unhideWhenUsed/>
    <w:rsid w:val="0026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7A5A"/>
  </w:style>
  <w:style w:type="table" w:styleId="a7">
    <w:name w:val="Table Grid"/>
    <w:basedOn w:val="a1"/>
    <w:uiPriority w:val="59"/>
    <w:rsid w:val="00093A8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3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7A5A"/>
  </w:style>
  <w:style w:type="paragraph" w:styleId="a5">
    <w:name w:val="footer"/>
    <w:basedOn w:val="a"/>
    <w:link w:val="a6"/>
    <w:uiPriority w:val="99"/>
    <w:unhideWhenUsed/>
    <w:rsid w:val="0026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7A5A"/>
  </w:style>
  <w:style w:type="table" w:styleId="a7">
    <w:name w:val="Table Grid"/>
    <w:basedOn w:val="a1"/>
    <w:uiPriority w:val="59"/>
    <w:rsid w:val="00093A8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3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sportzal</dc:creator>
  <cp:lastModifiedBy>user</cp:lastModifiedBy>
  <cp:revision>2</cp:revision>
  <dcterms:created xsi:type="dcterms:W3CDTF">2018-02-10T17:23:00Z</dcterms:created>
  <dcterms:modified xsi:type="dcterms:W3CDTF">2018-02-10T17:23:00Z</dcterms:modified>
</cp:coreProperties>
</file>