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8" w:rsidRPr="006736FC" w:rsidRDefault="004D5D68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r w:rsidR="007960FB" w:rsidRPr="006736FC">
        <w:rPr>
          <w:rFonts w:ascii="Times New Roman" w:hAnsi="Times New Roman" w:cs="Times New Roman"/>
          <w:b/>
          <w:sz w:val="24"/>
          <w:szCs w:val="24"/>
        </w:rPr>
        <w:t>МО учителей</w:t>
      </w:r>
      <w:r w:rsidRPr="006736FC">
        <w:rPr>
          <w:rFonts w:ascii="Times New Roman" w:hAnsi="Times New Roman" w:cs="Times New Roman"/>
          <w:b/>
          <w:sz w:val="24"/>
          <w:szCs w:val="24"/>
        </w:rPr>
        <w:t xml:space="preserve"> начальных классов </w:t>
      </w:r>
    </w:p>
    <w:p w:rsidR="004D5D68" w:rsidRPr="006736FC" w:rsidRDefault="00962C0B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2017-2018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B97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год</w:t>
      </w:r>
      <w:r w:rsidR="007960FB" w:rsidRPr="006736FC">
        <w:rPr>
          <w:rFonts w:ascii="Times New Roman" w:hAnsi="Times New Roman" w:cs="Times New Roman"/>
          <w:b/>
          <w:sz w:val="24"/>
          <w:szCs w:val="24"/>
        </w:rPr>
        <w:t>.</w:t>
      </w:r>
    </w:p>
    <w:p w:rsidR="00A26345" w:rsidRPr="006736FC" w:rsidRDefault="00A26345" w:rsidP="00CC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18" w:rsidRPr="006D6618" w:rsidRDefault="00A26345" w:rsidP="006D66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6F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</w:t>
      </w:r>
      <w:r w:rsidR="00481D4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начальной школы на </w:t>
      </w:r>
      <w:r w:rsidR="001E4738"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Pr="006736F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являлись:</w:t>
      </w:r>
    </w:p>
    <w:p w:rsidR="00962C0B" w:rsidRPr="00C83A8E" w:rsidRDefault="006D6618" w:rsidP="00962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C0B" w:rsidRPr="00C83A8E">
        <w:rPr>
          <w:rFonts w:ascii="Times New Roman" w:hAnsi="Times New Roman" w:cs="Times New Roman"/>
          <w:sz w:val="24"/>
          <w:szCs w:val="24"/>
        </w:rPr>
        <w:t xml:space="preserve">1. Повышение качества образования учащихся за счет  оптимизации учебного процесса в соответствии с требованиями ФГОС </w:t>
      </w:r>
    </w:p>
    <w:p w:rsidR="00962C0B" w:rsidRPr="00C83A8E" w:rsidRDefault="00962C0B" w:rsidP="00962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 xml:space="preserve">2.  Совершенствование системы работы в рамках внеурочной деятельности. </w:t>
      </w:r>
    </w:p>
    <w:p w:rsidR="00962C0B" w:rsidRPr="00C83A8E" w:rsidRDefault="00962C0B" w:rsidP="00962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A8E">
        <w:rPr>
          <w:rFonts w:ascii="Times New Roman" w:hAnsi="Times New Roman" w:cs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опыта.</w:t>
      </w:r>
    </w:p>
    <w:p w:rsidR="004D5D68" w:rsidRPr="00E763D0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D0">
        <w:rPr>
          <w:rFonts w:ascii="Times New Roman" w:hAnsi="Times New Roman" w:cs="Times New Roman"/>
          <w:b/>
          <w:sz w:val="24"/>
          <w:szCs w:val="24"/>
        </w:rPr>
        <w:t xml:space="preserve">1.Кадровый состав педагогов </w:t>
      </w:r>
    </w:p>
    <w:p w:rsidR="00003BF6" w:rsidRPr="00E763D0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D0">
        <w:rPr>
          <w:rFonts w:ascii="Times New Roman" w:hAnsi="Times New Roman" w:cs="Times New Roman"/>
          <w:b/>
          <w:sz w:val="24"/>
          <w:szCs w:val="24"/>
        </w:rPr>
        <w:t>1.1.</w:t>
      </w:r>
      <w:r w:rsidR="00C25152" w:rsidRPr="00E7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3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763D0">
        <w:rPr>
          <w:rFonts w:ascii="Times New Roman" w:hAnsi="Times New Roman" w:cs="Times New Roman"/>
          <w:b/>
          <w:sz w:val="24"/>
          <w:szCs w:val="24"/>
        </w:rPr>
        <w:t xml:space="preserve"> педагогическому стажу:</w:t>
      </w:r>
      <w:r w:rsidRPr="00E763D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5D68" w:rsidRPr="006736FC" w:rsidRDefault="006C3491" w:rsidP="00962C0B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3D0">
        <w:rPr>
          <w:rFonts w:ascii="Times New Roman" w:hAnsi="Times New Roman" w:cs="Times New Roman"/>
          <w:sz w:val="24"/>
          <w:szCs w:val="24"/>
        </w:rPr>
        <w:t xml:space="preserve">До </w:t>
      </w:r>
      <w:r w:rsidR="00003BF6" w:rsidRPr="00E763D0">
        <w:rPr>
          <w:rFonts w:ascii="Times New Roman" w:hAnsi="Times New Roman" w:cs="Times New Roman"/>
          <w:sz w:val="24"/>
          <w:szCs w:val="24"/>
        </w:rPr>
        <w:t>4</w:t>
      </w:r>
      <w:r w:rsidRPr="00E763D0">
        <w:rPr>
          <w:rFonts w:ascii="Times New Roman" w:hAnsi="Times New Roman" w:cs="Times New Roman"/>
          <w:sz w:val="24"/>
          <w:szCs w:val="24"/>
        </w:rPr>
        <w:t xml:space="preserve">-х </w:t>
      </w:r>
      <w:r w:rsidR="00AB0AA6">
        <w:rPr>
          <w:rFonts w:ascii="Times New Roman" w:hAnsi="Times New Roman" w:cs="Times New Roman"/>
          <w:sz w:val="24"/>
          <w:szCs w:val="24"/>
        </w:rPr>
        <w:t xml:space="preserve"> лет - 3</w:t>
      </w:r>
      <w:r w:rsidR="00003BF6" w:rsidRPr="00E763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0AA6">
        <w:rPr>
          <w:rFonts w:ascii="Times New Roman" w:hAnsi="Times New Roman" w:cs="Times New Roman"/>
          <w:sz w:val="24"/>
          <w:szCs w:val="24"/>
        </w:rPr>
        <w:t>а</w:t>
      </w:r>
      <w:r w:rsidR="00003BF6" w:rsidRPr="00E763D0">
        <w:rPr>
          <w:rFonts w:ascii="Times New Roman" w:hAnsi="Times New Roman" w:cs="Times New Roman"/>
          <w:sz w:val="24"/>
          <w:szCs w:val="24"/>
        </w:rPr>
        <w:t>,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003BF6" w:rsidRPr="00E763D0">
        <w:rPr>
          <w:rFonts w:ascii="Times New Roman" w:hAnsi="Times New Roman" w:cs="Times New Roman"/>
          <w:sz w:val="24"/>
          <w:szCs w:val="24"/>
        </w:rPr>
        <w:t>5-9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F47B62" w:rsidRPr="00E763D0">
        <w:rPr>
          <w:rFonts w:ascii="Times New Roman" w:hAnsi="Times New Roman" w:cs="Times New Roman"/>
          <w:sz w:val="24"/>
          <w:szCs w:val="24"/>
        </w:rPr>
        <w:t>лет- 1 человек</w:t>
      </w:r>
      <w:r w:rsidR="00C25152" w:rsidRPr="00E763D0">
        <w:rPr>
          <w:rFonts w:ascii="Times New Roman" w:hAnsi="Times New Roman" w:cs="Times New Roman"/>
          <w:sz w:val="24"/>
          <w:szCs w:val="24"/>
        </w:rPr>
        <w:t>,</w:t>
      </w:r>
      <w:r w:rsidR="00E763D0">
        <w:rPr>
          <w:rFonts w:ascii="Times New Roman" w:hAnsi="Times New Roman" w:cs="Times New Roman"/>
          <w:sz w:val="24"/>
          <w:szCs w:val="24"/>
        </w:rPr>
        <w:t xml:space="preserve"> </w:t>
      </w:r>
      <w:r w:rsidR="00E763D0" w:rsidRPr="00E763D0">
        <w:rPr>
          <w:rFonts w:ascii="Times New Roman" w:hAnsi="Times New Roman" w:cs="Times New Roman"/>
          <w:sz w:val="24"/>
          <w:szCs w:val="24"/>
        </w:rPr>
        <w:t xml:space="preserve">10-14 лет- </w:t>
      </w:r>
      <w:r w:rsidR="00AB0AA6">
        <w:rPr>
          <w:rFonts w:ascii="Times New Roman" w:hAnsi="Times New Roman" w:cs="Times New Roman"/>
          <w:sz w:val="24"/>
          <w:szCs w:val="24"/>
        </w:rPr>
        <w:t>2</w:t>
      </w:r>
      <w:r w:rsidR="00E763D0" w:rsidRPr="00E763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0AA6">
        <w:rPr>
          <w:rFonts w:ascii="Times New Roman" w:hAnsi="Times New Roman" w:cs="Times New Roman"/>
          <w:sz w:val="24"/>
          <w:szCs w:val="24"/>
        </w:rPr>
        <w:t>а</w:t>
      </w:r>
      <w:r w:rsidR="00C25152" w:rsidRPr="00E763D0">
        <w:rPr>
          <w:rFonts w:ascii="Times New Roman" w:hAnsi="Times New Roman" w:cs="Times New Roman"/>
          <w:sz w:val="24"/>
          <w:szCs w:val="24"/>
        </w:rPr>
        <w:t>, 1</w:t>
      </w:r>
      <w:r w:rsidR="00003BF6" w:rsidRPr="00E763D0">
        <w:rPr>
          <w:rFonts w:ascii="Times New Roman" w:hAnsi="Times New Roman" w:cs="Times New Roman"/>
          <w:sz w:val="24"/>
          <w:szCs w:val="24"/>
        </w:rPr>
        <w:t>5-19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ле</w:t>
      </w:r>
      <w:r w:rsidR="00AB0AA6">
        <w:rPr>
          <w:rFonts w:ascii="Times New Roman" w:hAnsi="Times New Roman" w:cs="Times New Roman"/>
          <w:sz w:val="24"/>
          <w:szCs w:val="24"/>
        </w:rPr>
        <w:t>т- 3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E763D0" w:rsidRPr="00E763D0">
        <w:rPr>
          <w:rFonts w:ascii="Times New Roman" w:hAnsi="Times New Roman" w:cs="Times New Roman"/>
          <w:sz w:val="24"/>
          <w:szCs w:val="24"/>
        </w:rPr>
        <w:t>,  20</w:t>
      </w:r>
      <w:r w:rsidR="00C25152" w:rsidRPr="00E763D0">
        <w:rPr>
          <w:rFonts w:ascii="Times New Roman" w:hAnsi="Times New Roman" w:cs="Times New Roman"/>
          <w:sz w:val="24"/>
          <w:szCs w:val="24"/>
        </w:rPr>
        <w:t>-2</w:t>
      </w:r>
      <w:r w:rsidR="00AB0AA6">
        <w:rPr>
          <w:rFonts w:ascii="Times New Roman" w:hAnsi="Times New Roman" w:cs="Times New Roman"/>
          <w:sz w:val="24"/>
          <w:szCs w:val="24"/>
        </w:rPr>
        <w:t>9 лет- 7 человек</w:t>
      </w:r>
      <w:r w:rsidR="005D6677" w:rsidRPr="00E763D0">
        <w:rPr>
          <w:rFonts w:ascii="Times New Roman" w:hAnsi="Times New Roman" w:cs="Times New Roman"/>
          <w:sz w:val="24"/>
          <w:szCs w:val="24"/>
        </w:rPr>
        <w:t xml:space="preserve">, </w:t>
      </w:r>
      <w:r w:rsidR="00E763D0" w:rsidRPr="00E763D0">
        <w:rPr>
          <w:rFonts w:ascii="Times New Roman" w:hAnsi="Times New Roman" w:cs="Times New Roman"/>
          <w:sz w:val="24"/>
          <w:szCs w:val="24"/>
        </w:rPr>
        <w:t>более 30 лет</w:t>
      </w:r>
      <w:r w:rsidR="005D6677" w:rsidRPr="00E763D0">
        <w:rPr>
          <w:rFonts w:ascii="Times New Roman" w:hAnsi="Times New Roman" w:cs="Times New Roman"/>
          <w:sz w:val="24"/>
          <w:szCs w:val="24"/>
        </w:rPr>
        <w:t>- 6</w:t>
      </w:r>
      <w:r w:rsidR="00C25152" w:rsidRPr="00E763D0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 1.2. по квалификации</w:t>
      </w:r>
      <w:r w:rsidR="00E763D0">
        <w:rPr>
          <w:rFonts w:ascii="Times New Roman" w:hAnsi="Times New Roman" w:cs="Times New Roman"/>
          <w:b/>
          <w:sz w:val="24"/>
          <w:szCs w:val="24"/>
        </w:rPr>
        <w:t>:</w:t>
      </w:r>
    </w:p>
    <w:p w:rsidR="00C25152" w:rsidRPr="006736FC" w:rsidRDefault="00803E1E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Высшая- 8 человек, первая- 10 человек</w:t>
      </w:r>
      <w:r w:rsidR="00481D48">
        <w:rPr>
          <w:rFonts w:ascii="Times New Roman" w:hAnsi="Times New Roman" w:cs="Times New Roman"/>
          <w:sz w:val="24"/>
          <w:szCs w:val="24"/>
        </w:rPr>
        <w:t>, без категории</w:t>
      </w:r>
      <w:r w:rsidR="00F42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 человека</w:t>
      </w:r>
      <w:r w:rsidR="00C25152" w:rsidRPr="006736FC">
        <w:rPr>
          <w:rFonts w:ascii="Times New Roman" w:hAnsi="Times New Roman" w:cs="Times New Roman"/>
          <w:sz w:val="24"/>
          <w:szCs w:val="24"/>
        </w:rPr>
        <w:t>.</w:t>
      </w:r>
    </w:p>
    <w:p w:rsidR="00BC2B9E" w:rsidRPr="006736FC" w:rsidRDefault="00BC2B9E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1713"/>
        <w:gridCol w:w="1361"/>
        <w:gridCol w:w="1786"/>
        <w:gridCol w:w="2544"/>
        <w:gridCol w:w="2258"/>
      </w:tblGrid>
      <w:tr w:rsidR="00924DCD" w:rsidRPr="006736FC" w:rsidTr="00924DCD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EC" w:rsidRPr="006736FC" w:rsidRDefault="00D521EC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</w:t>
            </w:r>
          </w:p>
        </w:tc>
      </w:tr>
      <w:tr w:rsidR="00001FF2" w:rsidRPr="006736FC" w:rsidTr="00001FF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</w:p>
        </w:tc>
      </w:tr>
      <w:tr w:rsidR="00924DCD" w:rsidRPr="006736FC" w:rsidTr="00924DCD">
        <w:trPr>
          <w:trHeight w:val="21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Абрашева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 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0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DCD" w:rsidRPr="006736FC" w:rsidTr="00924DCD">
        <w:trPr>
          <w:trHeight w:val="21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962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C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DCD" w:rsidRPr="006736FC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001FF2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1E4738" w:rsidRPr="006736FC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38" w:rsidRPr="006736FC" w:rsidRDefault="001E4738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38" w:rsidRDefault="001E4738" w:rsidP="001E47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38" w:rsidRDefault="001E473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38" w:rsidRDefault="001E473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38" w:rsidRPr="006736FC" w:rsidRDefault="001E473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738" w:rsidRDefault="001E473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924DCD" w:rsidRPr="006736FC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45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01F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DCD" w:rsidRPr="006736FC" w:rsidTr="00924DCD">
        <w:trPr>
          <w:trHeight w:val="27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01FF2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DCD" w:rsidRPr="006736FC" w:rsidTr="00924DCD">
        <w:trPr>
          <w:trHeight w:val="27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Додина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01FF2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924DCD" w:rsidRPr="006736FC" w:rsidTr="00924DCD">
        <w:trPr>
          <w:trHeight w:val="26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763D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DCD" w:rsidRPr="006736FC" w:rsidTr="00924DCD">
        <w:trPr>
          <w:trHeight w:val="28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962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924DCD" w:rsidRPr="006736FC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2" w:rsidRPr="006736FC" w:rsidRDefault="00001FF2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Кормановская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001FF2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FF2" w:rsidRPr="006736FC" w:rsidRDefault="00962C0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763D0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01FF2"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DCD" w:rsidRPr="006736FC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8" w:rsidRPr="006736FC" w:rsidRDefault="00380378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378" w:rsidRPr="00B973CB" w:rsidRDefault="0038037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378" w:rsidRPr="006736FC" w:rsidRDefault="0038037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378" w:rsidRPr="006736FC" w:rsidRDefault="0038037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378" w:rsidRPr="006736FC" w:rsidRDefault="00380378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378" w:rsidRDefault="00AB0AA6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03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DCD" w:rsidRPr="006736FC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B973CB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92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</w:tr>
      <w:tr w:rsidR="00924DCD" w:rsidRPr="006736FC" w:rsidTr="00924DCD">
        <w:trPr>
          <w:trHeight w:val="26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 </w:t>
            </w:r>
          </w:p>
        </w:tc>
      </w:tr>
      <w:tr w:rsidR="00924DCD" w:rsidRPr="006736FC" w:rsidTr="00924DCD">
        <w:trPr>
          <w:trHeight w:val="25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35л.</w:t>
            </w:r>
          </w:p>
        </w:tc>
      </w:tr>
      <w:tr w:rsidR="00924DCD" w:rsidRPr="006736FC" w:rsidTr="00924DCD">
        <w:trPr>
          <w:trHeight w:val="27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84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35л.</w:t>
            </w: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DCD" w:rsidRPr="006736FC" w:rsidTr="00924DCD">
        <w:trPr>
          <w:trHeight w:val="27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962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27л.</w:t>
            </w:r>
          </w:p>
        </w:tc>
      </w:tr>
      <w:tr w:rsidR="00B973CB" w:rsidRPr="006736FC" w:rsidTr="00924DCD">
        <w:trPr>
          <w:trHeight w:val="27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Тонни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924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962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</w:tr>
      <w:tr w:rsidR="00B973CB" w:rsidRPr="006736FC" w:rsidTr="00001FF2">
        <w:trPr>
          <w:trHeight w:val="26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001FF2" w:rsidRDefault="00B973CB" w:rsidP="00001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924DCD" w:rsidRPr="006736FC" w:rsidTr="00924DCD">
        <w:trPr>
          <w:trHeight w:val="28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20л.</w:t>
            </w:r>
          </w:p>
        </w:tc>
      </w:tr>
      <w:tr w:rsidR="00924DCD" w:rsidRPr="006736FC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Pr="006736FC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8л.</w:t>
            </w:r>
          </w:p>
        </w:tc>
      </w:tr>
      <w:tr w:rsidR="00924DCD" w:rsidRPr="006736FC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CB" w:rsidRPr="006736FC" w:rsidRDefault="00B973CB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</w:t>
            </w:r>
            <w:r w:rsidR="00A817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3CB" w:rsidRDefault="00B973CB" w:rsidP="00164D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924DCD" w:rsidRPr="006736FC" w:rsidTr="00924DCD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D" w:rsidRPr="002265F4" w:rsidRDefault="00924DCD" w:rsidP="002265F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Pr="002265F4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924DCD" w:rsidRPr="006736FC" w:rsidTr="00924DCD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D" w:rsidRPr="002265F4" w:rsidRDefault="00924DCD" w:rsidP="002265F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1E4738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</w:t>
            </w:r>
            <w:r w:rsidR="00924DCD">
              <w:rPr>
                <w:rFonts w:ascii="Times New Roman" w:eastAsia="Times New Roman" w:hAnsi="Times New Roman" w:cs="Times New Roman"/>
                <w:sz w:val="24"/>
                <w:szCs w:val="24"/>
              </w:rPr>
              <w:t>ирнова</w:t>
            </w:r>
            <w:proofErr w:type="spellEnd"/>
            <w:r w:rsidR="00924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Pr="002265F4" w:rsidRDefault="00924DCD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DCD" w:rsidRDefault="001529CE" w:rsidP="00226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65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5D68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5F4" w:rsidRPr="006736FC" w:rsidRDefault="002265F4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аттестацию 1 учитель: </w:t>
      </w:r>
      <w:r w:rsidRPr="0067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подтвердила  категорию Мальцева Е.В., отданы документы на повышение категории у Кудиновой Л.Д.</w:t>
      </w:r>
    </w:p>
    <w:p w:rsidR="00631547" w:rsidRDefault="002C0590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BC2B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9E" w:rsidRPr="006736FC">
        <w:rPr>
          <w:rFonts w:ascii="Times New Roman" w:hAnsi="Times New Roman" w:cs="Times New Roman"/>
          <w:sz w:val="24"/>
          <w:szCs w:val="24"/>
        </w:rPr>
        <w:t>у</w:t>
      </w:r>
      <w:r w:rsidR="00F423D7">
        <w:rPr>
          <w:rFonts w:ascii="Times New Roman" w:hAnsi="Times New Roman" w:cs="Times New Roman"/>
          <w:sz w:val="24"/>
          <w:szCs w:val="24"/>
        </w:rPr>
        <w:t>ч.году</w:t>
      </w:r>
      <w:proofErr w:type="spellEnd"/>
      <w:r w:rsidR="00F423D7">
        <w:rPr>
          <w:rFonts w:ascii="Times New Roman" w:hAnsi="Times New Roman" w:cs="Times New Roman"/>
          <w:sz w:val="24"/>
          <w:szCs w:val="24"/>
        </w:rPr>
        <w:t xml:space="preserve"> </w:t>
      </w:r>
      <w:r w:rsidR="00BC2B9E" w:rsidRPr="006736FC">
        <w:rPr>
          <w:rFonts w:ascii="Times New Roman" w:hAnsi="Times New Roman" w:cs="Times New Roman"/>
          <w:sz w:val="24"/>
          <w:szCs w:val="24"/>
        </w:rPr>
        <w:t>планируют пройти аттестацию</w:t>
      </w:r>
      <w:r>
        <w:rPr>
          <w:rFonts w:ascii="Times New Roman" w:hAnsi="Times New Roman" w:cs="Times New Roman"/>
          <w:sz w:val="24"/>
          <w:szCs w:val="24"/>
        </w:rPr>
        <w:t>: Александрова Д.Н.</w:t>
      </w:r>
      <w:r w:rsidR="00B97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5F4">
        <w:rPr>
          <w:rFonts w:ascii="Times New Roman" w:hAnsi="Times New Roman" w:cs="Times New Roman"/>
          <w:sz w:val="24"/>
          <w:szCs w:val="24"/>
        </w:rPr>
        <w:t>Тонни</w:t>
      </w:r>
      <w:proofErr w:type="spellEnd"/>
      <w:r w:rsidR="002265F4">
        <w:rPr>
          <w:rFonts w:ascii="Times New Roman" w:hAnsi="Times New Roman" w:cs="Times New Roman"/>
          <w:sz w:val="24"/>
          <w:szCs w:val="24"/>
        </w:rPr>
        <w:t xml:space="preserve"> М.А.</w:t>
      </w:r>
      <w:r w:rsidR="00D16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DC3"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 w:rsidR="00D16DC3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C0590" w:rsidRPr="006736FC" w:rsidRDefault="002C0590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lastRenderedPageBreak/>
        <w:t>1.3.прохождение курсовой подготовки педагогами кафедры</w:t>
      </w:r>
      <w:r w:rsidR="004A47DA" w:rsidRPr="006736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2"/>
        <w:gridCol w:w="2282"/>
        <w:gridCol w:w="3745"/>
        <w:gridCol w:w="2224"/>
        <w:gridCol w:w="1079"/>
        <w:gridCol w:w="840"/>
      </w:tblGrid>
      <w:tr w:rsidR="004A47DA" w:rsidRPr="00055BA7" w:rsidTr="00055BA7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4A47DA" w:rsidRPr="00055BA7" w:rsidTr="002C0590"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A" w:rsidRPr="00055BA7" w:rsidRDefault="004A47D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4D5D68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4D5D68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E763D0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 w:rsidR="00F3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4E24B4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ч., 2016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4E24B4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4E24B4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8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63D0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E763D0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ч., 2016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E763D0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4E24B4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D0" w:rsidRPr="00055BA7" w:rsidRDefault="00E763D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055BA7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</w:t>
            </w:r>
            <w:r w:rsidR="00F3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36ч., 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D16DC3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</w:t>
            </w:r>
            <w:r w:rsidR="00D16DC3"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84B3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72ч., 2015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84B3A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72ч., 2016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1E4738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1E4738" w:rsidRDefault="00B84B3A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</w:t>
            </w:r>
            <w:r w:rsidR="00D16DC3" w:rsidRPr="001E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0590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2C0590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2C0590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Л.Д.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2C0590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2C0590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4E24B4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0" w:rsidRPr="00055BA7" w:rsidRDefault="004E24B4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6DC3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ч., 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3" w:rsidRPr="00055BA7" w:rsidRDefault="00D16DC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1E4738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1E4738" w:rsidRDefault="00D16DC3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1842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627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18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Славинская О.М.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1842F0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18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1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F33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336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627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ч, 2017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720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7" w:rsidRPr="00055BA7" w:rsidRDefault="00F8362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473D" w:rsidRPr="00055BA7" w:rsidTr="00B6473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B6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 ИМ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CE7F5A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72ч.,2014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F83627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3D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B6473D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3D" w:rsidRPr="00055BA7" w:rsidRDefault="005E68DD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55BA7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7204CF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7204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55BA7" w:rsidRPr="00055BA7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B03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Н.Н.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55BA7" w:rsidRPr="006736FC" w:rsidTr="002C059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952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Просфирнова</w:t>
            </w:r>
            <w:proofErr w:type="spellEnd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P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A7" w:rsidRDefault="00055BA7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0117E" w:rsidRPr="006736FC" w:rsidRDefault="00BC2B9E" w:rsidP="001A3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2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F47B62" w:rsidRPr="00A97260">
        <w:rPr>
          <w:rFonts w:ascii="Times New Roman" w:hAnsi="Times New Roman" w:cs="Times New Roman"/>
          <w:b/>
          <w:sz w:val="24"/>
          <w:szCs w:val="24"/>
          <w:lang w:eastAsia="en-US"/>
        </w:rPr>
        <w:t>течение года прошл</w:t>
      </w:r>
      <w:r w:rsidR="00B6473D" w:rsidRPr="00A972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курсы повышения квалификации </w:t>
      </w:r>
      <w:r w:rsidR="00B02199" w:rsidRPr="001E4738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1E47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педагога</w:t>
      </w:r>
      <w:r w:rsidR="00B6473D" w:rsidRPr="00A972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актуальным   образовательным программам:</w:t>
      </w:r>
      <w:r w:rsidR="00F47B62" w:rsidRPr="00A972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55BA7" w:rsidRDefault="00055BA7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D16DC3">
        <w:rPr>
          <w:rFonts w:ascii="Times New Roman" w:hAnsi="Times New Roman" w:cs="Times New Roman"/>
          <w:sz w:val="24"/>
          <w:szCs w:val="24"/>
          <w:lang w:eastAsia="en-US"/>
        </w:rPr>
        <w:t xml:space="preserve">«Проблемы и перспективы развития современной начальной школы. Федеральный государственный образовательный стандарт начального общего образования обучающихся с ограниченными возможностями здоровья: содержание, технологии обучения и воспитания» - </w:t>
      </w:r>
      <w:r w:rsidR="001A31D7">
        <w:rPr>
          <w:rFonts w:ascii="Times New Roman" w:hAnsi="Times New Roman" w:cs="Times New Roman"/>
          <w:sz w:val="24"/>
          <w:szCs w:val="24"/>
          <w:lang w:eastAsia="en-US"/>
        </w:rPr>
        <w:t>3 человека;</w:t>
      </w:r>
    </w:p>
    <w:p w:rsidR="001A31D7" w:rsidRPr="001A31D7" w:rsidRDefault="00055BA7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1A31D7">
        <w:rPr>
          <w:rFonts w:ascii="Times New Roman" w:hAnsi="Times New Roman" w:cs="Times New Roman"/>
          <w:sz w:val="24"/>
          <w:szCs w:val="24"/>
          <w:lang w:eastAsia="en-US"/>
        </w:rPr>
        <w:t>«Современные образовательные технологии в условиях реализации ФГОС»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1 человек</w:t>
      </w:r>
      <w:r w:rsidR="001A31D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A31D7" w:rsidRDefault="001A31D7" w:rsidP="001A31D7">
      <w:pPr>
        <w:spacing w:before="21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Педагоги начальной школы приняли участие в практико-ориентированном семинаре «Создание образовательного пространства в контексте реализации ФГОС»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1.4.общественная активность педагогов кафедры</w:t>
      </w:r>
      <w:r w:rsidRPr="006736FC">
        <w:rPr>
          <w:rFonts w:ascii="Times New Roman" w:hAnsi="Times New Roman" w:cs="Times New Roman"/>
          <w:sz w:val="24"/>
          <w:szCs w:val="24"/>
        </w:rPr>
        <w:t xml:space="preserve"> (участие в работе творческих групп, в составе жюри профессиональных конкурсов, экспертных групп и т.д.)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19"/>
        <w:gridCol w:w="2957"/>
        <w:gridCol w:w="6606"/>
      </w:tblGrid>
      <w:tr w:rsidR="004D5D68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</w:tr>
      <w:tr w:rsidR="00CE7F5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F33642" w:rsidRDefault="00CE7F5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</w:t>
            </w:r>
            <w:r w:rsidR="0081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A" w:rsidRPr="006736FC" w:rsidRDefault="00CE7F5A" w:rsidP="000476C2">
            <w:pPr>
              <w:widowControl w:val="0"/>
              <w:autoSpaceDE w:val="0"/>
              <w:autoSpaceDN w:val="0"/>
              <w:adjustRightInd w:val="0"/>
              <w:spacing w:before="2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жюри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Бестужевские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чтения»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6736FC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6736FC" w:rsidRDefault="0081127A" w:rsidP="0081127A">
            <w:pPr>
              <w:widowControl w:val="0"/>
              <w:autoSpaceDE w:val="0"/>
              <w:autoSpaceDN w:val="0"/>
              <w:adjustRightInd w:val="0"/>
              <w:spacing w:before="2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жюри НПК «Новое поколение»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6736FC" w:rsidRDefault="0081127A" w:rsidP="00952DA1">
            <w:pPr>
              <w:widowControl w:val="0"/>
              <w:autoSpaceDE w:val="0"/>
              <w:autoSpaceDN w:val="0"/>
              <w:adjustRightInd w:val="0"/>
              <w:spacing w:before="2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жюри НПК «Новое поколение»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6736FC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8112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  <w:p w:rsidR="0081127A" w:rsidRDefault="0081127A"/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81127A">
            <w:pPr>
              <w:pStyle w:val="a3"/>
              <w:ind w:left="0"/>
            </w:pPr>
            <w:r w:rsidRPr="00703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81127A" w:rsidRPr="006736FC" w:rsidTr="00A97260">
        <w:trPr>
          <w:trHeight w:val="6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81127A">
            <w:pPr>
              <w:pStyle w:val="a3"/>
              <w:ind w:left="0"/>
            </w:pPr>
            <w:r w:rsidRPr="00703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81127A">
            <w:pPr>
              <w:pStyle w:val="a3"/>
              <w:ind w:left="0"/>
            </w:pPr>
            <w:r w:rsidRPr="00703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D127F1" w:rsidRDefault="0081127A" w:rsidP="00D91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временной творческой группы «УМК НШ»,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9479F5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«УМК </w:t>
            </w:r>
            <w:r w:rsidR="00947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 Школа России </w:t>
            </w:r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«УМК </w:t>
            </w:r>
            <w:r w:rsidR="00947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Школа России</w:t>
            </w:r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ВТГ «УМК </w:t>
            </w:r>
            <w:r w:rsidR="00947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Школа России</w:t>
            </w:r>
            <w:r w:rsidRPr="00961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D127F1" w:rsidRDefault="0081127A" w:rsidP="00952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D127F1" w:rsidRDefault="0081127A" w:rsidP="008112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D127F1" w:rsidRDefault="0081127A" w:rsidP="00952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  <w:tr w:rsidR="0081127A" w:rsidRPr="006736FC" w:rsidTr="007B041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F33642" w:rsidRDefault="0081127A" w:rsidP="00F3364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Default="0081127A" w:rsidP="00CC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A" w:rsidRPr="00D127F1" w:rsidRDefault="0081127A" w:rsidP="00952D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738">
        <w:rPr>
          <w:rFonts w:ascii="Times New Roman" w:hAnsi="Times New Roman" w:cs="Times New Roman"/>
          <w:b/>
          <w:sz w:val="24"/>
          <w:szCs w:val="24"/>
        </w:rPr>
        <w:t>1.5.награды за профессиональную  деят</w:t>
      </w:r>
      <w:r w:rsidR="001E4738" w:rsidRPr="001E4738">
        <w:rPr>
          <w:rFonts w:ascii="Times New Roman" w:hAnsi="Times New Roman" w:cs="Times New Roman"/>
          <w:b/>
          <w:sz w:val="24"/>
          <w:szCs w:val="24"/>
        </w:rPr>
        <w:t>ельность</w:t>
      </w:r>
    </w:p>
    <w:tbl>
      <w:tblPr>
        <w:tblW w:w="48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2558"/>
        <w:gridCol w:w="3000"/>
        <w:gridCol w:w="2975"/>
      </w:tblGrid>
      <w:tr w:rsidR="00C67BBF" w:rsidRPr="006736FC" w:rsidTr="005F6F4F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BF" w:rsidRPr="006736FC" w:rsidRDefault="00C67BB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5F6F4F" w:rsidRPr="006736FC" w:rsidTr="005F6F4F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4F" w:rsidRPr="00F33642" w:rsidRDefault="005F6F4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Default="005F6F4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4F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5F6F4F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6F4F" w:rsidRPr="00F33642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055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F6F4F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  <w:p w:rsidR="005F6F4F" w:rsidRPr="00F33642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Додина М.В.</w:t>
            </w:r>
          </w:p>
          <w:p w:rsidR="005F6F4F" w:rsidRDefault="005F6F4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  <w:p w:rsidR="005F6F4F" w:rsidRPr="00F33642" w:rsidRDefault="005F6F4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5F6F4F" w:rsidRPr="00F33642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  <w:p w:rsidR="005F6F4F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F336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6F4F" w:rsidRPr="00F33642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 Г.Н.</w:t>
            </w:r>
          </w:p>
          <w:p w:rsidR="005F6F4F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F3364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  <w:r w:rsidRPr="00F3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4F" w:rsidRPr="00F33642" w:rsidRDefault="005F6F4F" w:rsidP="00F336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4F" w:rsidRPr="006736FC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F33642" w:rsidRDefault="005F6F4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F3" w:rsidRPr="006736FC" w:rsidTr="005F6F4F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FF3" w:rsidRPr="006736FC" w:rsidRDefault="00E90FF3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3" w:rsidRDefault="00E90FF3" w:rsidP="00E9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E90FF3" w:rsidRPr="006736FC" w:rsidRDefault="00E90FF3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3" w:rsidRPr="006736FC" w:rsidRDefault="00E90FF3" w:rsidP="00C47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Абрашева З.М. </w:t>
            </w:r>
          </w:p>
          <w:p w:rsidR="00E90FF3" w:rsidRDefault="00E90FF3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E90FF3" w:rsidRPr="006736FC" w:rsidRDefault="00E90FF3" w:rsidP="00CB073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3" w:rsidRDefault="00E90FF3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E90FF3" w:rsidRPr="006736FC" w:rsidRDefault="00E90FF3" w:rsidP="00952DA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F4F" w:rsidRPr="006736FC" w:rsidTr="005F6F4F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4F" w:rsidRPr="006736FC" w:rsidRDefault="005F6F4F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Default="005F6F4F" w:rsidP="005F6F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F3" w:rsidRDefault="00E90FF3" w:rsidP="00E9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E90FF3" w:rsidRDefault="00E90FF3" w:rsidP="005F6F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4F" w:rsidRPr="006736FC" w:rsidRDefault="005F6F4F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4F" w:rsidRPr="006736FC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Абрашева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F3" w:rsidRDefault="00E90FF3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  <w:p w:rsidR="00E90FF3" w:rsidRDefault="00E90FF3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М.В.</w:t>
            </w:r>
          </w:p>
          <w:p w:rsidR="00E90FF3" w:rsidRDefault="00E90FF3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  <w:p w:rsidR="005F6F4F" w:rsidRPr="006736FC" w:rsidRDefault="005F6F4F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3C" w:rsidRPr="006736FC" w:rsidTr="005F6F4F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3C" w:rsidRPr="006736FC" w:rsidRDefault="00CB073C" w:rsidP="00720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3C" w:rsidRDefault="00CB073C" w:rsidP="00E90F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CB073C" w:rsidRDefault="00CB073C" w:rsidP="00E9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B073C" w:rsidRDefault="00CB073C" w:rsidP="00E9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Кормановкая И.С.</w:t>
            </w:r>
          </w:p>
          <w:p w:rsidR="00CB073C" w:rsidRDefault="00CB073C" w:rsidP="00E9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Н.В.</w:t>
            </w:r>
          </w:p>
          <w:p w:rsidR="00CB073C" w:rsidRPr="006736FC" w:rsidRDefault="00CB073C" w:rsidP="007204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3C" w:rsidRDefault="00CB073C" w:rsidP="007204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Абрашева З.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CB073C" w:rsidRDefault="00CB073C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B073C" w:rsidRDefault="00CB073C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Кормановкая И.С.</w:t>
            </w:r>
          </w:p>
          <w:p w:rsidR="00CB073C" w:rsidRDefault="00CB073C" w:rsidP="00720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Н.В.</w:t>
            </w:r>
          </w:p>
          <w:p w:rsidR="00CB073C" w:rsidRPr="006736FC" w:rsidRDefault="00CB073C" w:rsidP="00C4711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3C" w:rsidRDefault="00CB073C" w:rsidP="00952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Абрашева З.</w:t>
            </w:r>
            <w:r w:rsidRPr="0005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CB073C" w:rsidRDefault="00CB073C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CB073C" w:rsidRDefault="00CB073C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Кормановкая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Е.В.</w:t>
            </w:r>
          </w:p>
          <w:p w:rsidR="00CB073C" w:rsidRDefault="00CB073C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CB073C" w:rsidRDefault="00CB073C" w:rsidP="00952D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3C" w:rsidRPr="006736FC" w:rsidRDefault="00CB073C" w:rsidP="00952DA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 Организация учебно-воспитательного процесса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2.1. Работа по формированию и развитию познавательной активности учащихся</w:t>
      </w:r>
      <w:r w:rsidR="00595581" w:rsidRPr="00673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0B" w:rsidRDefault="006042F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-анализ качества знаний </w:t>
      </w:r>
      <w:r w:rsidR="004D5D68" w:rsidRPr="006736F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A97260">
        <w:rPr>
          <w:rFonts w:ascii="Times New Roman" w:hAnsi="Times New Roman" w:cs="Times New Roman"/>
          <w:sz w:val="24"/>
          <w:szCs w:val="24"/>
        </w:rPr>
        <w:t>за 2017-2018</w:t>
      </w:r>
      <w:r w:rsidR="00DA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FF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90F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90F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90FF3">
        <w:rPr>
          <w:rFonts w:ascii="Times New Roman" w:hAnsi="Times New Roman" w:cs="Times New Roman"/>
          <w:sz w:val="24"/>
          <w:szCs w:val="24"/>
        </w:rPr>
        <w:t>.</w:t>
      </w:r>
    </w:p>
    <w:p w:rsidR="00FC6A37" w:rsidRDefault="00FC6A3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A37" w:rsidRDefault="00FC6A3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843"/>
        <w:gridCol w:w="1701"/>
        <w:gridCol w:w="1110"/>
      </w:tblGrid>
      <w:tr w:rsidR="00FC6A37" w:rsidRPr="00FC6A37" w:rsidTr="00FC6A3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6736FC" w:rsidRDefault="00FC6A37" w:rsidP="00952D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6736FC" w:rsidRDefault="00FC6A37" w:rsidP="00952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6736FC" w:rsidRDefault="00FC6A37" w:rsidP="00952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6736FC" w:rsidRDefault="00FC6A37" w:rsidP="00952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6736FC" w:rsidRDefault="00FC6A37" w:rsidP="00952D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A37" w:rsidRPr="006736FC" w:rsidRDefault="00FC6A37" w:rsidP="00952DA1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736F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Годовая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93,09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97,04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89,61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96,83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96,71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</w:tr>
      <w:tr w:rsidR="00FC6A37" w:rsidRPr="00FC6A37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37" w:rsidRPr="00FC6A37" w:rsidRDefault="00FC6A37" w:rsidP="00FC6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</w:tr>
    </w:tbl>
    <w:p w:rsidR="00595581" w:rsidRPr="00342C2A" w:rsidRDefault="00595581" w:rsidP="00CC42B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</w:p>
    <w:p w:rsidR="00BB13AC" w:rsidRPr="00342C2A" w:rsidRDefault="00BB13AC" w:rsidP="00CC42B6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2C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Сравнительные показатели</w:t>
      </w:r>
      <w:r w:rsidR="00342C2A" w:rsidRPr="00342C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качества знаний</w:t>
      </w:r>
    </w:p>
    <w:p w:rsidR="00342C2A" w:rsidRPr="00342C2A" w:rsidRDefault="00342C2A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3489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2697"/>
        <w:gridCol w:w="1683"/>
        <w:gridCol w:w="1537"/>
        <w:gridCol w:w="1537"/>
      </w:tblGrid>
      <w:tr w:rsidR="00192DA0" w:rsidRPr="006736FC" w:rsidTr="00192DA0">
        <w:trPr>
          <w:trHeight w:val="29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A0" w:rsidRPr="006736FC" w:rsidRDefault="00192DA0" w:rsidP="00BB13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6736FC" w:rsidRDefault="00192DA0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192DA0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192DA0" w:rsidP="00BB1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A0" w:rsidRPr="006736FC" w:rsidRDefault="00192DA0" w:rsidP="00531E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Pr="00DA3828" w:rsidRDefault="00531E25" w:rsidP="00661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- 0,55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6736FC" w:rsidRDefault="00192DA0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5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ED0418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6736FC" w:rsidRDefault="00192DA0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5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ED0418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6736FC" w:rsidRDefault="00192DA0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5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ED0418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6736FC" w:rsidRDefault="00192DA0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5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ED0418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2DA0" w:rsidRPr="006736FC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Default="00192DA0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A0" w:rsidRPr="00DA3828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A0" w:rsidRDefault="00531E25" w:rsidP="00531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A0" w:rsidRDefault="00192DA0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B27DFA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-1,95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92,22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-1,48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-2,33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96,53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96,58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-0,86</w:t>
            </w:r>
          </w:p>
        </w:tc>
      </w:tr>
      <w:tr w:rsidR="00B27DFA" w:rsidRPr="006736FC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A" w:rsidRPr="006736FC" w:rsidRDefault="00B27DFA" w:rsidP="00A9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6736FC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DFA" w:rsidRPr="00FC6A37" w:rsidRDefault="00B27DFA" w:rsidP="00952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FA" w:rsidRDefault="00C23B7C" w:rsidP="00A97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-1,79</w:t>
            </w:r>
          </w:p>
        </w:tc>
      </w:tr>
    </w:tbl>
    <w:p w:rsidR="00BB13AC" w:rsidRDefault="00BB13AC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BB13AC" w:rsidRPr="006736FC" w:rsidRDefault="00BB13AC" w:rsidP="00CC42B6">
      <w:pPr>
        <w:spacing w:after="0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C47DC9" w:rsidRPr="006736FC" w:rsidRDefault="00C47DC9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4D5D68" w:rsidRDefault="004D5D68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6FC">
        <w:rPr>
          <w:rFonts w:ascii="Times New Roman" w:hAnsi="Times New Roman" w:cs="Times New Roman"/>
          <w:bCs/>
          <w:spacing w:val="-5"/>
          <w:sz w:val="24"/>
          <w:szCs w:val="24"/>
        </w:rPr>
        <w:t>- эффективность работы</w:t>
      </w:r>
      <w:r w:rsidR="00CE2FE7" w:rsidRPr="006736FC">
        <w:rPr>
          <w:rFonts w:ascii="Times New Roman" w:hAnsi="Times New Roman" w:cs="Times New Roman"/>
          <w:bCs/>
          <w:sz w:val="24"/>
          <w:szCs w:val="24"/>
        </w:rPr>
        <w:t>:</w:t>
      </w:r>
    </w:p>
    <w:p w:rsidR="00C65395" w:rsidRPr="006736FC" w:rsidRDefault="00C65395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67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960"/>
        <w:gridCol w:w="1335"/>
        <w:gridCol w:w="12"/>
        <w:gridCol w:w="1323"/>
        <w:gridCol w:w="1347"/>
        <w:gridCol w:w="16"/>
        <w:gridCol w:w="956"/>
        <w:gridCol w:w="1339"/>
      </w:tblGrid>
      <w:tr w:rsidR="00C47DC9" w:rsidRPr="006736FC" w:rsidTr="00187EB9">
        <w:trPr>
          <w:trHeight w:val="321"/>
        </w:trPr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65395" w:rsidP="00C65395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  <w:r w:rsidR="00C47DC9"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65395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</w:t>
            </w:r>
          </w:p>
        </w:tc>
      </w:tr>
      <w:tr w:rsidR="00C47DC9" w:rsidRPr="006736FC" w:rsidTr="00C65395">
        <w:trPr>
          <w:trHeight w:val="147"/>
        </w:trPr>
        <w:tc>
          <w:tcPr>
            <w:tcW w:w="8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6736FC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C702B1" w:rsidRDefault="00C47DC9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Ср.балл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DC9" w:rsidRPr="006736FC" w:rsidRDefault="00C47DC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bCs/>
                <w:sz w:val="24"/>
                <w:szCs w:val="24"/>
              </w:rPr>
              <w:t>Ср.балл</w:t>
            </w:r>
          </w:p>
        </w:tc>
      </w:tr>
      <w:tr w:rsidR="00C702B1" w:rsidRPr="00C702B1" w:rsidTr="0033432A">
        <w:trPr>
          <w:trHeight w:val="147"/>
        </w:trPr>
        <w:tc>
          <w:tcPr>
            <w:tcW w:w="8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02B1" w:rsidRPr="00C702B1" w:rsidTr="00303E87">
        <w:trPr>
          <w:trHeight w:val="116"/>
        </w:trPr>
        <w:tc>
          <w:tcPr>
            <w:tcW w:w="8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02B1" w:rsidRPr="00C702B1" w:rsidTr="0033432A">
        <w:trPr>
          <w:trHeight w:val="147"/>
        </w:trPr>
        <w:tc>
          <w:tcPr>
            <w:tcW w:w="8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02B1" w:rsidRPr="00C702B1" w:rsidTr="0033432A">
        <w:trPr>
          <w:trHeight w:val="147"/>
        </w:trPr>
        <w:tc>
          <w:tcPr>
            <w:tcW w:w="8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02B1" w:rsidRPr="00C702B1" w:rsidTr="0033432A">
        <w:trPr>
          <w:trHeight w:val="321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83,19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83,14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6736FC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6736FC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C702B1" w:rsidRPr="00C702B1" w:rsidTr="0033432A">
        <w:trPr>
          <w:trHeight w:val="321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+3,17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C702B1" w:rsidRPr="00C702B1" w:rsidTr="00C702B1">
        <w:trPr>
          <w:trHeight w:val="31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96BF3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+0,69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C702B1" w:rsidRPr="00C702B1" w:rsidTr="0033432A">
        <w:trPr>
          <w:trHeight w:val="286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86,01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87,82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96BF3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+1,81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C702B1" w:rsidRPr="00C702B1" w:rsidTr="00C702B1">
        <w:trPr>
          <w:trHeight w:val="294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86,27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96BF3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+0,37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</w:t>
            </w:r>
          </w:p>
        </w:tc>
      </w:tr>
      <w:tr w:rsidR="00C702B1" w:rsidRPr="00C702B1" w:rsidTr="00C702B1">
        <w:trPr>
          <w:trHeight w:val="310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4г </w:t>
            </w:r>
          </w:p>
        </w:tc>
        <w:tc>
          <w:tcPr>
            <w:tcW w:w="980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83,86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702B1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82,97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C96BF3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-0,89</w:t>
            </w: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2B1" w:rsidRPr="00C702B1" w:rsidRDefault="00303E87" w:rsidP="00C702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+</w:t>
            </w:r>
          </w:p>
        </w:tc>
      </w:tr>
    </w:tbl>
    <w:p w:rsidR="00F0200B" w:rsidRDefault="00F0200B" w:rsidP="00C702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B1" w:rsidRDefault="00C702B1" w:rsidP="00C702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B1" w:rsidRDefault="00C702B1" w:rsidP="00C702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B1" w:rsidRDefault="00C702B1" w:rsidP="00C702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B1" w:rsidRPr="00C702B1" w:rsidRDefault="00C702B1" w:rsidP="00C702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250" w:rsidRPr="006736FC" w:rsidRDefault="008C3250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- </w:t>
      </w:r>
      <w:r w:rsidRPr="00CC7E1D">
        <w:rPr>
          <w:rFonts w:ascii="Times New Roman" w:hAnsi="Times New Roman" w:cs="Times New Roman"/>
          <w:sz w:val="24"/>
          <w:szCs w:val="24"/>
        </w:rPr>
        <w:t>СОУ  по сравнению с предыдущим годом (по предметам)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80"/>
        <w:gridCol w:w="1537"/>
        <w:gridCol w:w="1567"/>
        <w:gridCol w:w="1862"/>
      </w:tblGrid>
      <w:tr w:rsidR="00952DA1" w:rsidRPr="006736FC" w:rsidTr="00952DA1">
        <w:trPr>
          <w:trHeight w:val="301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7" w:type="dxa"/>
          </w:tcPr>
          <w:p w:rsidR="00952DA1" w:rsidRPr="006736FC" w:rsidRDefault="005E713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62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952DA1" w:rsidRPr="006736FC" w:rsidTr="00952DA1">
        <w:trPr>
          <w:trHeight w:val="286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7" w:type="dxa"/>
          </w:tcPr>
          <w:p w:rsidR="00952DA1" w:rsidRDefault="005E713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2" w:type="dxa"/>
          </w:tcPr>
          <w:p w:rsidR="00952DA1" w:rsidRPr="006736FC" w:rsidRDefault="005E713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52DA1" w:rsidRPr="006736FC" w:rsidTr="00952DA1">
        <w:trPr>
          <w:trHeight w:val="301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7" w:type="dxa"/>
          </w:tcPr>
          <w:p w:rsidR="00952DA1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2" w:type="dxa"/>
          </w:tcPr>
          <w:p w:rsidR="00952DA1" w:rsidRPr="006736FC" w:rsidRDefault="005E713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952DA1" w:rsidRPr="006736FC" w:rsidTr="00952DA1">
        <w:trPr>
          <w:trHeight w:val="301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7" w:type="dxa"/>
          </w:tcPr>
          <w:p w:rsidR="00952DA1" w:rsidRDefault="00A8643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2" w:type="dxa"/>
          </w:tcPr>
          <w:p w:rsidR="00952DA1" w:rsidRPr="006736FC" w:rsidRDefault="005E713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52DA1" w:rsidRPr="006736FC" w:rsidTr="00952DA1">
        <w:trPr>
          <w:trHeight w:val="301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7" w:type="dxa"/>
          </w:tcPr>
          <w:p w:rsidR="00952DA1" w:rsidRDefault="00A86438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2" w:type="dxa"/>
          </w:tcPr>
          <w:p w:rsidR="00952DA1" w:rsidRPr="006736FC" w:rsidRDefault="000B5D4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2DA1" w:rsidRPr="006736FC" w:rsidTr="00952DA1">
        <w:trPr>
          <w:trHeight w:val="301"/>
        </w:trPr>
        <w:tc>
          <w:tcPr>
            <w:tcW w:w="2518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952DA1" w:rsidRPr="006736FC" w:rsidRDefault="00952DA1" w:rsidP="00720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0" w:type="dxa"/>
          </w:tcPr>
          <w:p w:rsidR="00952DA1" w:rsidRPr="006736FC" w:rsidRDefault="00952DA1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7" w:type="dxa"/>
          </w:tcPr>
          <w:p w:rsidR="00952DA1" w:rsidRPr="006736FC" w:rsidRDefault="00952DA1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7" w:type="dxa"/>
          </w:tcPr>
          <w:p w:rsidR="00952DA1" w:rsidRDefault="005E713C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2" w:type="dxa"/>
          </w:tcPr>
          <w:p w:rsidR="00952DA1" w:rsidRPr="006736FC" w:rsidRDefault="005E713C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</w:tbl>
    <w:p w:rsidR="008C3250" w:rsidRPr="006736FC" w:rsidRDefault="008C3250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FE7" w:rsidRPr="006736FC" w:rsidRDefault="00CE2FE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BD" w:rsidRPr="006736FC" w:rsidRDefault="007960FB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5B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Литературное </w:t>
      </w:r>
      <w:r w:rsidR="00360E77" w:rsidRPr="0093545B">
        <w:rPr>
          <w:rFonts w:ascii="Times New Roman" w:hAnsi="Times New Roman" w:cs="Times New Roman"/>
          <w:sz w:val="24"/>
          <w:szCs w:val="24"/>
        </w:rPr>
        <w:t>чтение.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4AE894DB" wp14:editId="57A37098">
            <wp:extent cx="6286500" cy="12763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FE7" w:rsidRPr="006736FC" w:rsidRDefault="00CE2FE7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язык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34236BA9" wp14:editId="4DE5F036">
            <wp:extent cx="6381750" cy="13144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E77" w:rsidRPr="006736FC" w:rsidRDefault="00360E77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6345" w:rsidRPr="006736FC" w:rsidRDefault="00A26345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093D1BD7" wp14:editId="0861C0E1">
            <wp:extent cx="6381750" cy="13335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мир</w:t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29312CF0" wp14:editId="5E95CBAD">
            <wp:extent cx="6381750" cy="1409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6EBD" w:rsidRPr="006736FC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EBD" w:rsidRDefault="00966EBD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194CB4" w:rsidRPr="006736FC">
        <w:rPr>
          <w:rFonts w:ascii="Times New Roman" w:hAnsi="Times New Roman" w:cs="Times New Roman"/>
          <w:sz w:val="24"/>
          <w:szCs w:val="24"/>
        </w:rPr>
        <w:t>язык</w:t>
      </w:r>
      <w:r w:rsidR="00CE2FE7" w:rsidRPr="006736FC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33B3998B" wp14:editId="0C164057">
            <wp:extent cx="6457950" cy="1390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10BB" w:rsidRPr="006736FC" w:rsidRDefault="007710BB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BD" w:rsidRDefault="00966EBD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10BB" w:rsidRPr="006736FC" w:rsidRDefault="007710BB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FE7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205">
        <w:rPr>
          <w:rFonts w:ascii="Times New Roman" w:hAnsi="Times New Roman" w:cs="Times New Roman"/>
          <w:sz w:val="24"/>
          <w:szCs w:val="24"/>
        </w:rPr>
        <w:t>ВЫВОД:</w:t>
      </w:r>
      <w:r w:rsidR="00FD65E3" w:rsidRPr="00D87205">
        <w:rPr>
          <w:rFonts w:ascii="Times New Roman" w:hAnsi="Times New Roman" w:cs="Times New Roman"/>
          <w:sz w:val="24"/>
          <w:szCs w:val="24"/>
        </w:rPr>
        <w:t xml:space="preserve"> </w:t>
      </w:r>
      <w:r w:rsidR="00F0200B" w:rsidRPr="00D87205">
        <w:rPr>
          <w:rFonts w:ascii="Times New Roman" w:hAnsi="Times New Roman" w:cs="Times New Roman"/>
          <w:sz w:val="24"/>
          <w:szCs w:val="24"/>
        </w:rPr>
        <w:t>в целом по начальной</w:t>
      </w:r>
      <w:r w:rsidR="00F0200B" w:rsidRPr="006736FC">
        <w:rPr>
          <w:rFonts w:ascii="Times New Roman" w:hAnsi="Times New Roman" w:cs="Times New Roman"/>
          <w:sz w:val="24"/>
          <w:szCs w:val="24"/>
        </w:rPr>
        <w:t xml:space="preserve"> школе, в течение года наблюдается стабильность качества знаний. Наилучшие показ</w:t>
      </w:r>
      <w:r w:rsidR="00A97700" w:rsidRPr="006736FC">
        <w:rPr>
          <w:rFonts w:ascii="Times New Roman" w:hAnsi="Times New Roman" w:cs="Times New Roman"/>
          <w:sz w:val="24"/>
          <w:szCs w:val="24"/>
        </w:rPr>
        <w:t xml:space="preserve">атели </w:t>
      </w:r>
      <w:r w:rsidR="00F0200B" w:rsidRPr="006736FC">
        <w:rPr>
          <w:rFonts w:ascii="Times New Roman" w:hAnsi="Times New Roman" w:cs="Times New Roman"/>
          <w:sz w:val="24"/>
          <w:szCs w:val="24"/>
        </w:rPr>
        <w:t>в</w:t>
      </w:r>
      <w:r w:rsidR="00D43BD4">
        <w:rPr>
          <w:rFonts w:ascii="Times New Roman" w:hAnsi="Times New Roman" w:cs="Times New Roman"/>
          <w:sz w:val="24"/>
          <w:szCs w:val="24"/>
        </w:rPr>
        <w:t xml:space="preserve"> 4б, 4в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A97700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CE2FE7" w:rsidRPr="006736FC">
        <w:rPr>
          <w:rFonts w:ascii="Times New Roman" w:hAnsi="Times New Roman" w:cs="Times New Roman"/>
          <w:sz w:val="24"/>
          <w:szCs w:val="24"/>
        </w:rPr>
        <w:t>классах.</w:t>
      </w:r>
      <w:r w:rsidR="00AB6CA6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FD65E3" w:rsidRPr="006736FC">
        <w:rPr>
          <w:rFonts w:ascii="Times New Roman" w:hAnsi="Times New Roman" w:cs="Times New Roman"/>
          <w:sz w:val="24"/>
          <w:szCs w:val="24"/>
        </w:rPr>
        <w:t>По сравнению с предыдущим годом</w:t>
      </w:r>
      <w:r w:rsidR="008C3250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наблюдается стабильная положительная динамика </w:t>
      </w:r>
      <w:r w:rsidR="00FD65E3" w:rsidRPr="006736FC">
        <w:rPr>
          <w:rFonts w:ascii="Times New Roman" w:hAnsi="Times New Roman" w:cs="Times New Roman"/>
          <w:sz w:val="24"/>
          <w:szCs w:val="24"/>
        </w:rPr>
        <w:t xml:space="preserve"> показателей СОУ</w:t>
      </w:r>
      <w:r w:rsidR="00CE2FE7" w:rsidRPr="006736FC">
        <w:rPr>
          <w:rFonts w:ascii="Times New Roman" w:hAnsi="Times New Roman" w:cs="Times New Roman"/>
          <w:sz w:val="24"/>
          <w:szCs w:val="24"/>
        </w:rPr>
        <w:t xml:space="preserve"> по основным  предметам. 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По русскому я</w:t>
      </w:r>
      <w:r w:rsidR="0015248F" w:rsidRPr="006736FC">
        <w:rPr>
          <w:rFonts w:ascii="Times New Roman" w:hAnsi="Times New Roman" w:cs="Times New Roman"/>
          <w:sz w:val="24"/>
          <w:szCs w:val="24"/>
        </w:rPr>
        <w:t>зыку п</w:t>
      </w:r>
      <w:r w:rsidR="00D87205">
        <w:rPr>
          <w:rFonts w:ascii="Times New Roman" w:hAnsi="Times New Roman" w:cs="Times New Roman"/>
          <w:sz w:val="24"/>
          <w:szCs w:val="24"/>
        </w:rPr>
        <w:t xml:space="preserve">оказатели ниже среднего во 2а, </w:t>
      </w:r>
      <w:r w:rsidR="00D43BD4">
        <w:rPr>
          <w:rFonts w:ascii="Times New Roman" w:hAnsi="Times New Roman" w:cs="Times New Roman"/>
          <w:sz w:val="24"/>
          <w:szCs w:val="24"/>
        </w:rPr>
        <w:t xml:space="preserve">2в, 2г </w:t>
      </w:r>
      <w:r w:rsidR="00D8720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6736FC">
        <w:rPr>
          <w:rFonts w:ascii="Times New Roman" w:hAnsi="Times New Roman" w:cs="Times New Roman"/>
          <w:sz w:val="24"/>
          <w:szCs w:val="24"/>
        </w:rPr>
        <w:t>. В этих классах большое количество детей с логопедическими проблемами (дисграфия).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По математике</w:t>
      </w:r>
      <w:r w:rsidR="00D87205">
        <w:rPr>
          <w:rFonts w:ascii="Times New Roman" w:hAnsi="Times New Roman" w:cs="Times New Roman"/>
          <w:sz w:val="24"/>
          <w:szCs w:val="24"/>
        </w:rPr>
        <w:t xml:space="preserve"> показатели ниже среднего во </w:t>
      </w:r>
      <w:r w:rsidR="00D43BD4">
        <w:rPr>
          <w:rFonts w:ascii="Times New Roman" w:hAnsi="Times New Roman" w:cs="Times New Roman"/>
          <w:sz w:val="24"/>
          <w:szCs w:val="24"/>
        </w:rPr>
        <w:t xml:space="preserve">2а, 2в, 2г  </w:t>
      </w:r>
      <w:r w:rsidR="00091EDD" w:rsidRPr="006736FC">
        <w:rPr>
          <w:rFonts w:ascii="Times New Roman" w:hAnsi="Times New Roman" w:cs="Times New Roman"/>
          <w:sz w:val="24"/>
          <w:szCs w:val="24"/>
        </w:rPr>
        <w:t xml:space="preserve">классах. </w:t>
      </w:r>
      <w:r w:rsidRPr="006736FC">
        <w:rPr>
          <w:rFonts w:ascii="Times New Roman" w:hAnsi="Times New Roman" w:cs="Times New Roman"/>
          <w:sz w:val="24"/>
          <w:szCs w:val="24"/>
        </w:rPr>
        <w:t>Причина- большое количество детей с недостаточно развитым логическим мышлением.</w:t>
      </w:r>
    </w:p>
    <w:p w:rsidR="00194CB4" w:rsidRPr="006736FC" w:rsidRDefault="00194CB4" w:rsidP="00CC42B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736FC">
        <w:rPr>
          <w:rFonts w:ascii="Times New Roman" w:hAnsi="Times New Roman" w:cs="Times New Roman"/>
          <w:sz w:val="24"/>
          <w:szCs w:val="24"/>
        </w:rPr>
        <w:t>Английский язык</w:t>
      </w:r>
      <w:r w:rsidR="00091EDD" w:rsidRPr="006736FC">
        <w:rPr>
          <w:rFonts w:ascii="Times New Roman" w:hAnsi="Times New Roman" w:cs="Times New Roman"/>
          <w:sz w:val="24"/>
          <w:szCs w:val="24"/>
        </w:rPr>
        <w:t xml:space="preserve"> пок</w:t>
      </w:r>
      <w:r w:rsidR="00D43BD4">
        <w:rPr>
          <w:rFonts w:ascii="Times New Roman" w:hAnsi="Times New Roman" w:cs="Times New Roman"/>
          <w:sz w:val="24"/>
          <w:szCs w:val="24"/>
        </w:rPr>
        <w:t>азатели ниже среднего в   4</w:t>
      </w:r>
      <w:r w:rsidR="00091EDD" w:rsidRPr="006736FC">
        <w:rPr>
          <w:rFonts w:ascii="Times New Roman" w:hAnsi="Times New Roman" w:cs="Times New Roman"/>
          <w:sz w:val="24"/>
          <w:szCs w:val="24"/>
        </w:rPr>
        <w:t xml:space="preserve"> г классах. </w:t>
      </w:r>
      <w:r w:rsidRPr="006736FC">
        <w:rPr>
          <w:rFonts w:ascii="Times New Roman" w:hAnsi="Times New Roman" w:cs="Times New Roman"/>
          <w:sz w:val="24"/>
          <w:szCs w:val="24"/>
        </w:rPr>
        <w:t>Причина</w:t>
      </w:r>
      <w:r w:rsidR="00D43BD4">
        <w:rPr>
          <w:rFonts w:ascii="Times New Roman" w:hAnsi="Times New Roman" w:cs="Times New Roman"/>
          <w:sz w:val="24"/>
          <w:szCs w:val="24"/>
        </w:rPr>
        <w:t xml:space="preserve"> - </w:t>
      </w:r>
      <w:r w:rsidRPr="006736FC">
        <w:rPr>
          <w:rFonts w:ascii="Times New Roman" w:hAnsi="Times New Roman" w:cs="Times New Roman"/>
          <w:sz w:val="24"/>
          <w:szCs w:val="24"/>
        </w:rPr>
        <w:t>недостаточный контроль со стороны родителей, трудности в освоении неродного языка.</w:t>
      </w:r>
    </w:p>
    <w:p w:rsidR="006951ED" w:rsidRDefault="006951ED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205" w:rsidRPr="001E4738" w:rsidRDefault="0098468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738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804"/>
      </w:tblGrid>
      <w:tr w:rsidR="00252EF8" w:rsidRPr="006736FC" w:rsidTr="00984688">
        <w:trPr>
          <w:trHeight w:val="194"/>
        </w:trPr>
        <w:tc>
          <w:tcPr>
            <w:tcW w:w="108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Style w:val="a4"/>
              <w:tblpPr w:leftFromText="180" w:rightFromText="180" w:vertAnchor="page" w:horzAnchor="margin" w:tblpY="52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969"/>
              <w:gridCol w:w="3118"/>
            </w:tblGrid>
            <w:tr w:rsidR="00984688" w:rsidRPr="009F7E1F" w:rsidTr="00984688">
              <w:trPr>
                <w:trHeight w:val="695"/>
              </w:trPr>
              <w:tc>
                <w:tcPr>
                  <w:tcW w:w="3114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Предмет, класс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3118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984688" w:rsidRPr="00B342D0" w:rsidTr="00984688">
              <w:trPr>
                <w:trHeight w:val="317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688" w:rsidTr="00984688">
              <w:trPr>
                <w:trHeight w:val="356"/>
              </w:trPr>
              <w:tc>
                <w:tcPr>
                  <w:tcW w:w="3114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984688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84688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84688" w:rsidRPr="00B342D0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3118" w:type="dxa"/>
                  <w:shd w:val="clear" w:color="auto" w:fill="FFFF00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</w:tr>
            <w:tr w:rsidR="00984688" w:rsidTr="00984688">
              <w:trPr>
                <w:trHeight w:val="340"/>
              </w:trPr>
              <w:tc>
                <w:tcPr>
                  <w:tcW w:w="3114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984688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</w:tr>
            <w:tr w:rsidR="00984688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3118" w:type="dxa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</w:tr>
            <w:tr w:rsidR="00984688" w:rsidRPr="009705B5" w:rsidTr="00984688">
              <w:trPr>
                <w:trHeight w:val="148"/>
              </w:trPr>
              <w:tc>
                <w:tcPr>
                  <w:tcW w:w="3114" w:type="dxa"/>
                  <w:vMerge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3118" w:type="dxa"/>
                  <w:shd w:val="clear" w:color="auto" w:fill="FFFF00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</w:t>
                  </w:r>
                </w:p>
              </w:tc>
            </w:tr>
            <w:tr w:rsidR="00984688" w:rsidRPr="00320FCD" w:rsidTr="00984688">
              <w:trPr>
                <w:trHeight w:val="356"/>
              </w:trPr>
              <w:tc>
                <w:tcPr>
                  <w:tcW w:w="3114" w:type="dxa"/>
                  <w:vMerge w:val="restart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3118" w:type="dxa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984688" w:rsidRPr="00320FCD" w:rsidTr="00984688">
              <w:trPr>
                <w:trHeight w:val="148"/>
              </w:trPr>
              <w:tc>
                <w:tcPr>
                  <w:tcW w:w="3114" w:type="dxa"/>
                  <w:vMerge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3118" w:type="dxa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84688" w:rsidRPr="00320FCD" w:rsidTr="00984688">
              <w:trPr>
                <w:trHeight w:val="148"/>
              </w:trPr>
              <w:tc>
                <w:tcPr>
                  <w:tcW w:w="3114" w:type="dxa"/>
                  <w:vMerge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84688" w:rsidRPr="00320FCD" w:rsidTr="00984688">
              <w:trPr>
                <w:trHeight w:val="148"/>
              </w:trPr>
              <w:tc>
                <w:tcPr>
                  <w:tcW w:w="3114" w:type="dxa"/>
                  <w:vMerge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</w:tcPr>
                <w:p w:rsidR="00984688" w:rsidRPr="00984688" w:rsidRDefault="00984688" w:rsidP="009846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3118" w:type="dxa"/>
                  <w:shd w:val="clear" w:color="auto" w:fill="FFFF00"/>
                  <w:vAlign w:val="center"/>
                </w:tcPr>
                <w:p w:rsidR="00984688" w:rsidRPr="00984688" w:rsidRDefault="00984688" w:rsidP="009846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</w:tr>
          </w:tbl>
          <w:p w:rsidR="00252EF8" w:rsidRPr="006736FC" w:rsidRDefault="00984688" w:rsidP="006951ED">
            <w:pPr>
              <w:tabs>
                <w:tab w:val="left" w:pos="927"/>
                <w:tab w:val="left" w:pos="15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95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984688" w:rsidRDefault="00984688" w:rsidP="00474B26">
      <w:pPr>
        <w:rPr>
          <w:rFonts w:ascii="Times New Roman" w:hAnsi="Times New Roman" w:cs="Times New Roman"/>
          <w:sz w:val="24"/>
          <w:szCs w:val="24"/>
        </w:rPr>
      </w:pPr>
    </w:p>
    <w:p w:rsidR="00822D64" w:rsidRDefault="00252EF8" w:rsidP="00474B26">
      <w:pPr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Анализ результатов ВПР показывает</w:t>
      </w:r>
      <w:r w:rsidR="00474B26" w:rsidRPr="006736FC">
        <w:rPr>
          <w:rFonts w:ascii="Times New Roman" w:hAnsi="Times New Roman" w:cs="Times New Roman"/>
          <w:sz w:val="24"/>
          <w:szCs w:val="24"/>
        </w:rPr>
        <w:t>, что ученики 4 классов  лицея  показали хорошие результаты (в процентном отношении количество 4 и 5 превышает  средние показатели по Калининскому району и Санкт-Петербургу), неудовлетворительных отметок нет.</w:t>
      </w:r>
    </w:p>
    <w:p w:rsidR="007960FB" w:rsidRPr="00223050" w:rsidRDefault="00223050" w:rsidP="0022305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Приведенные аналитические данные свидетельствуют об эффективности организации образовательного процесса на уровне   начального общего образования в лицее. Положительная динамика показателей (КЗУ и СОУ) достигается благодаря профессионализму педагогов, использованию совреме</w:t>
      </w:r>
      <w:r w:rsidR="00EA3CAE">
        <w:rPr>
          <w:rFonts w:ascii="Times New Roman" w:hAnsi="Times New Roman" w:cs="Times New Roman"/>
          <w:sz w:val="24"/>
          <w:szCs w:val="24"/>
        </w:rPr>
        <w:t>нных образовательных технологий, способствующих повышению уровня учебной мотивации младших 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>Независимая э</w:t>
      </w:r>
      <w:r w:rsidR="007960FB" w:rsidRPr="00223050">
        <w:rPr>
          <w:rFonts w:ascii="Times New Roman" w:eastAsia="Times New Roman" w:hAnsi="Times New Roman" w:cs="Times New Roman"/>
          <w:sz w:val="24"/>
          <w:szCs w:val="24"/>
        </w:rPr>
        <w:t xml:space="preserve">кспертная оценка 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>качества предметной обученности подтверж</w:t>
      </w:r>
      <w:r w:rsidR="004966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23050">
        <w:rPr>
          <w:rFonts w:ascii="Times New Roman" w:eastAsia="Times New Roman" w:hAnsi="Times New Roman" w:cs="Times New Roman"/>
          <w:sz w:val="24"/>
          <w:szCs w:val="24"/>
        </w:rPr>
        <w:t>ает данный вывод.</w:t>
      </w:r>
    </w:p>
    <w:p w:rsidR="00AF7B36" w:rsidRPr="006736FC" w:rsidRDefault="00AF7B36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416" w:rsidRPr="006736FC" w:rsidRDefault="007B0416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0631" w:rsidRPr="00467D80" w:rsidRDefault="004D5D68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30631" w:rsidRPr="00467D80">
        <w:rPr>
          <w:rFonts w:ascii="Times New Roman" w:hAnsi="Times New Roman"/>
          <w:b/>
          <w:sz w:val="24"/>
          <w:szCs w:val="24"/>
        </w:rPr>
        <w:t xml:space="preserve">Информация   об  участии  в различных конкурсах учащихся </w:t>
      </w:r>
    </w:p>
    <w:p w:rsidR="00130631" w:rsidRPr="00467D80" w:rsidRDefault="00130631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738">
        <w:rPr>
          <w:rFonts w:ascii="Times New Roman" w:hAnsi="Times New Roman"/>
          <w:b/>
          <w:sz w:val="24"/>
          <w:szCs w:val="24"/>
        </w:rPr>
        <w:t xml:space="preserve">в </w:t>
      </w:r>
      <w:r w:rsidR="001E4738" w:rsidRPr="001E4738">
        <w:rPr>
          <w:rFonts w:ascii="Times New Roman" w:hAnsi="Times New Roman"/>
          <w:b/>
          <w:sz w:val="24"/>
          <w:szCs w:val="24"/>
        </w:rPr>
        <w:t>2017-2018</w:t>
      </w:r>
      <w:r w:rsidRPr="001E4738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467D80">
        <w:rPr>
          <w:rFonts w:ascii="Times New Roman" w:hAnsi="Times New Roman"/>
          <w:b/>
          <w:sz w:val="24"/>
          <w:szCs w:val="24"/>
        </w:rPr>
        <w:t xml:space="preserve"> </w:t>
      </w:r>
    </w:p>
    <w:p w:rsidR="00130631" w:rsidRPr="00467D80" w:rsidRDefault="00130631" w:rsidP="00130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09F" w:rsidRDefault="0040609F" w:rsidP="0040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  о проведении  школьных научно-практических конференций </w:t>
      </w:r>
    </w:p>
    <w:p w:rsidR="0040609F" w:rsidRDefault="0040609F" w:rsidP="0040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ГБОУ  лицей № 144</w:t>
      </w:r>
      <w:r w:rsidRPr="0040609F">
        <w:rPr>
          <w:rFonts w:ascii="Times New Roman" w:hAnsi="Times New Roman"/>
          <w:b/>
          <w:sz w:val="24"/>
          <w:szCs w:val="24"/>
        </w:rPr>
        <w:t xml:space="preserve"> </w:t>
      </w:r>
      <w:r w:rsidRPr="00467D80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467D8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467D8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0609F" w:rsidRDefault="0040609F" w:rsidP="00406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393"/>
        <w:gridCol w:w="4961"/>
        <w:gridCol w:w="1962"/>
      </w:tblGrid>
      <w:tr w:rsidR="0040609F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конференции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(классы)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40609F" w:rsidRDefault="0040609F" w:rsidP="00531E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проведения</w:t>
            </w:r>
          </w:p>
        </w:tc>
      </w:tr>
      <w:tr w:rsidR="0040609F" w:rsidRPr="00ED5116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>«Мир вокруг нас» школа 179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1. Кондратьева Юлия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2. Бойко Егор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3. </w:t>
            </w:r>
            <w:proofErr w:type="spellStart"/>
            <w:r w:rsidRPr="00C86A8A">
              <w:rPr>
                <w:rFonts w:ascii="Times New Roman" w:hAnsi="Times New Roman"/>
              </w:rPr>
              <w:t>Лохова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C86A8A">
              <w:rPr>
                <w:rFonts w:ascii="Times New Roman" w:hAnsi="Times New Roman"/>
              </w:rPr>
              <w:t>Буфетова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Ирина,  Знаменская Елена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Баранова Елизавета (3 б</w:t>
            </w:r>
            <w:r w:rsidRPr="00C86A8A">
              <w:rPr>
                <w:rFonts w:ascii="Times New Roman" w:hAnsi="Times New Roman"/>
              </w:rPr>
              <w:t xml:space="preserve">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Александрова Мария 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66A7C">
              <w:rPr>
                <w:rFonts w:ascii="Times New Roman" w:hAnsi="Times New Roman"/>
              </w:rPr>
              <w:t xml:space="preserve">Степанова София, </w:t>
            </w:r>
            <w:proofErr w:type="spellStart"/>
            <w:r w:rsidRPr="00E66A7C">
              <w:rPr>
                <w:rFonts w:ascii="Times New Roman" w:hAnsi="Times New Roman"/>
              </w:rPr>
              <w:t>Чунусов</w:t>
            </w:r>
            <w:proofErr w:type="spellEnd"/>
            <w:r w:rsidRPr="00E66A7C">
              <w:rPr>
                <w:rFonts w:ascii="Times New Roman" w:hAnsi="Times New Roman"/>
              </w:rPr>
              <w:t xml:space="preserve"> Никита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Мельник Маргарита (4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08.02.2018 г.</w:t>
            </w:r>
          </w:p>
        </w:tc>
      </w:tr>
      <w:tr w:rsidR="0040609F" w:rsidRPr="00ED5116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 "</w:t>
            </w:r>
            <w:proofErr w:type="spellStart"/>
            <w:r w:rsidRPr="00C86A8A">
              <w:rPr>
                <w:rFonts w:ascii="Times New Roman" w:hAnsi="Times New Roman"/>
              </w:rPr>
              <w:t>Бестужевские</w:t>
            </w:r>
            <w:proofErr w:type="spellEnd"/>
            <w:r w:rsidRPr="00C86A8A">
              <w:rPr>
                <w:rFonts w:ascii="Times New Roman" w:hAnsi="Times New Roman"/>
              </w:rPr>
              <w:t xml:space="preserve"> чтения" Школа 159,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1. Кондратьева Юлия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2. Бойко Егор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3. </w:t>
            </w:r>
            <w:proofErr w:type="spellStart"/>
            <w:r w:rsidRPr="00C86A8A">
              <w:rPr>
                <w:rFonts w:ascii="Times New Roman" w:hAnsi="Times New Roman"/>
              </w:rPr>
              <w:t>Лохова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C86A8A">
              <w:rPr>
                <w:rFonts w:ascii="Times New Roman" w:hAnsi="Times New Roman"/>
              </w:rPr>
              <w:t>Буфетова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Ирина,  Знаменская Елена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5F1458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1458">
              <w:rPr>
                <w:rFonts w:ascii="Times New Roman" w:hAnsi="Times New Roman"/>
              </w:rPr>
              <w:t xml:space="preserve">4. </w:t>
            </w:r>
            <w:proofErr w:type="spellStart"/>
            <w:r w:rsidRPr="005F1458">
              <w:rPr>
                <w:rFonts w:ascii="Times New Roman" w:hAnsi="Times New Roman"/>
              </w:rPr>
              <w:t>Федяевский</w:t>
            </w:r>
            <w:proofErr w:type="spellEnd"/>
            <w:r w:rsidRPr="005F1458">
              <w:rPr>
                <w:rFonts w:ascii="Times New Roman" w:hAnsi="Times New Roman"/>
              </w:rPr>
              <w:t xml:space="preserve"> Артем 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5F1458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1458">
              <w:rPr>
                <w:rFonts w:ascii="Times New Roman" w:hAnsi="Times New Roman"/>
              </w:rPr>
              <w:t xml:space="preserve">5. Староверов Егор 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145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5F1458">
              <w:rPr>
                <w:rFonts w:ascii="Times New Roman" w:hAnsi="Times New Roman"/>
              </w:rPr>
              <w:t>Вышлова</w:t>
            </w:r>
            <w:proofErr w:type="spellEnd"/>
            <w:r w:rsidRPr="005F1458">
              <w:rPr>
                <w:rFonts w:ascii="Times New Roman" w:hAnsi="Times New Roman"/>
              </w:rPr>
              <w:t xml:space="preserve"> Ксения, Безродный Дмитрий, Гаврилова Надежда, Кравчук Кирилл 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Макарова Алиса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E66A7C">
              <w:rPr>
                <w:rFonts w:ascii="Times New Roman" w:hAnsi="Times New Roman"/>
              </w:rPr>
              <w:t xml:space="preserve">Родионова Лилия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66A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66A7C">
              <w:rPr>
                <w:rFonts w:ascii="Times New Roman" w:hAnsi="Times New Roman"/>
              </w:rPr>
              <w:t xml:space="preserve">Жукова Анна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Шиленко Полина</w:t>
            </w:r>
            <w:r w:rsidRPr="00E66A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Семенова Полина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E66A7C">
              <w:rPr>
                <w:rFonts w:ascii="Times New Roman" w:hAnsi="Times New Roman"/>
              </w:rPr>
              <w:t xml:space="preserve">Алова Ольга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proofErr w:type="spellStart"/>
            <w:r w:rsidRPr="00E66A7C">
              <w:rPr>
                <w:rFonts w:ascii="Times New Roman" w:hAnsi="Times New Roman"/>
              </w:rPr>
              <w:t>Куксова</w:t>
            </w:r>
            <w:proofErr w:type="spellEnd"/>
            <w:r w:rsidRPr="00E66A7C">
              <w:rPr>
                <w:rFonts w:ascii="Times New Roman" w:hAnsi="Times New Roman"/>
              </w:rPr>
              <w:t xml:space="preserve"> Елизавета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proofErr w:type="spellStart"/>
            <w:r w:rsidRPr="00E66A7C">
              <w:rPr>
                <w:rFonts w:ascii="Times New Roman" w:hAnsi="Times New Roman"/>
              </w:rPr>
              <w:t>Рулевский</w:t>
            </w:r>
            <w:proofErr w:type="spellEnd"/>
            <w:r w:rsidRPr="00E66A7C">
              <w:rPr>
                <w:rFonts w:ascii="Times New Roman" w:hAnsi="Times New Roman"/>
              </w:rPr>
              <w:t xml:space="preserve"> Алексей, </w:t>
            </w:r>
            <w:proofErr w:type="spellStart"/>
            <w:r w:rsidRPr="00E66A7C">
              <w:rPr>
                <w:rFonts w:ascii="Times New Roman" w:hAnsi="Times New Roman"/>
              </w:rPr>
              <w:t>Христенсен</w:t>
            </w:r>
            <w:proofErr w:type="spellEnd"/>
            <w:r w:rsidRPr="00E66A7C">
              <w:rPr>
                <w:rFonts w:ascii="Times New Roman" w:hAnsi="Times New Roman"/>
              </w:rPr>
              <w:t xml:space="preserve"> </w:t>
            </w:r>
          </w:p>
          <w:p w:rsidR="0040609F" w:rsidRPr="00C86A8A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 Константин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11.02.2018 г.</w:t>
            </w:r>
          </w:p>
        </w:tc>
      </w:tr>
      <w:tr w:rsidR="0040609F" w:rsidRPr="00E467BE" w:rsidTr="00531E25">
        <w:trPr>
          <w:trHeight w:val="141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"Первые открытия" </w:t>
            </w:r>
            <w:r>
              <w:rPr>
                <w:rFonts w:ascii="Times New Roman" w:hAnsi="Times New Roman"/>
              </w:rPr>
              <w:t>Лицей 144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1. Кондратьева Юлия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2. Бойко Егор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A8A">
              <w:rPr>
                <w:rFonts w:ascii="Times New Roman" w:hAnsi="Times New Roman"/>
              </w:rPr>
              <w:t xml:space="preserve">3. </w:t>
            </w:r>
            <w:proofErr w:type="spellStart"/>
            <w:r w:rsidRPr="00C86A8A">
              <w:rPr>
                <w:rFonts w:ascii="Times New Roman" w:hAnsi="Times New Roman"/>
              </w:rPr>
              <w:t>Лохова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C86A8A">
              <w:rPr>
                <w:rFonts w:ascii="Times New Roman" w:hAnsi="Times New Roman"/>
              </w:rPr>
              <w:t>Буфетова</w:t>
            </w:r>
            <w:proofErr w:type="spellEnd"/>
            <w:r w:rsidRPr="00C86A8A">
              <w:rPr>
                <w:rFonts w:ascii="Times New Roman" w:hAnsi="Times New Roman"/>
              </w:rPr>
              <w:t xml:space="preserve"> Ирина,  Знаменская Елена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4.Тимохина Алиса </w:t>
            </w:r>
            <w:r>
              <w:rPr>
                <w:rFonts w:ascii="Times New Roman" w:hAnsi="Times New Roman"/>
              </w:rPr>
              <w:t>(1 в</w:t>
            </w:r>
            <w:r w:rsidRPr="00C86A8A">
              <w:rPr>
                <w:rFonts w:ascii="Times New Roman" w:hAnsi="Times New Roman"/>
              </w:rPr>
              <w:t xml:space="preserve">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5. Жилин Илья </w:t>
            </w:r>
            <w:r>
              <w:rPr>
                <w:rFonts w:ascii="Times New Roman" w:hAnsi="Times New Roman"/>
              </w:rPr>
              <w:t>(1 в</w:t>
            </w:r>
            <w:r w:rsidRPr="00C86A8A">
              <w:rPr>
                <w:rFonts w:ascii="Times New Roman" w:hAnsi="Times New Roman"/>
              </w:rPr>
              <w:t xml:space="preserve">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  <w:r w:rsidRPr="00E467BE">
              <w:rPr>
                <w:rFonts w:ascii="Times New Roman" w:hAnsi="Times New Roman"/>
              </w:rPr>
              <w:t xml:space="preserve"> 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6. Барский Евгений </w:t>
            </w:r>
            <w:r>
              <w:rPr>
                <w:rFonts w:ascii="Times New Roman" w:hAnsi="Times New Roman"/>
              </w:rPr>
              <w:t>(1 в</w:t>
            </w:r>
            <w:r w:rsidRPr="00C86A8A">
              <w:rPr>
                <w:rFonts w:ascii="Times New Roman" w:hAnsi="Times New Roman"/>
              </w:rPr>
              <w:t xml:space="preserve">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7. </w:t>
            </w:r>
            <w:proofErr w:type="spellStart"/>
            <w:r w:rsidRPr="00E467BE">
              <w:rPr>
                <w:rFonts w:ascii="Times New Roman" w:hAnsi="Times New Roman"/>
              </w:rPr>
              <w:t>Вышлова</w:t>
            </w:r>
            <w:proofErr w:type="spellEnd"/>
            <w:r w:rsidRPr="00E467BE">
              <w:rPr>
                <w:rFonts w:ascii="Times New Roman" w:hAnsi="Times New Roman"/>
              </w:rPr>
              <w:t xml:space="preserve"> Ксения, Безродный Дмитрий, Гаврилова Надежда, Кравчук Кирилл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8. Староверов Егор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9. </w:t>
            </w:r>
            <w:proofErr w:type="spellStart"/>
            <w:r w:rsidRPr="00E467BE">
              <w:rPr>
                <w:rFonts w:ascii="Times New Roman" w:hAnsi="Times New Roman"/>
              </w:rPr>
              <w:t>Федяевский</w:t>
            </w:r>
            <w:proofErr w:type="spellEnd"/>
            <w:r w:rsidRPr="00E467BE">
              <w:rPr>
                <w:rFonts w:ascii="Times New Roman" w:hAnsi="Times New Roman"/>
              </w:rPr>
              <w:t xml:space="preserve"> Артем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10. Козлов Михаил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11. Фролов Лев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12. Дондурей Дарья, Сахнова Анастасия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</w:t>
            </w:r>
            <w:r w:rsidRPr="00E467BE">
              <w:rPr>
                <w:rFonts w:ascii="Times New Roman" w:hAnsi="Times New Roman"/>
              </w:rPr>
              <w:t xml:space="preserve">Абрамов Владимир, Безродный Дмитрий, </w:t>
            </w:r>
            <w:proofErr w:type="spellStart"/>
            <w:r w:rsidRPr="00E467BE">
              <w:rPr>
                <w:rFonts w:ascii="Times New Roman" w:hAnsi="Times New Roman"/>
              </w:rPr>
              <w:t>Вышлова</w:t>
            </w:r>
            <w:proofErr w:type="spellEnd"/>
            <w:r w:rsidRPr="00E467BE">
              <w:rPr>
                <w:rFonts w:ascii="Times New Roman" w:hAnsi="Times New Roman"/>
              </w:rPr>
              <w:t xml:space="preserve"> Ксения, Гаврилова Надежда, </w:t>
            </w:r>
            <w:proofErr w:type="spellStart"/>
            <w:r w:rsidRPr="00E467BE">
              <w:rPr>
                <w:rFonts w:ascii="Times New Roman" w:hAnsi="Times New Roman"/>
              </w:rPr>
              <w:t>Евсевьева</w:t>
            </w:r>
            <w:proofErr w:type="spellEnd"/>
            <w:r w:rsidRPr="00E467BE">
              <w:rPr>
                <w:rFonts w:ascii="Times New Roman" w:hAnsi="Times New Roman"/>
              </w:rPr>
              <w:t xml:space="preserve"> Вероника, Козлов Михаил, Кравчук Кирилл, </w:t>
            </w:r>
            <w:proofErr w:type="spellStart"/>
            <w:r w:rsidRPr="00E467BE">
              <w:rPr>
                <w:rFonts w:ascii="Times New Roman" w:hAnsi="Times New Roman"/>
              </w:rPr>
              <w:t>Монастырецкая</w:t>
            </w:r>
            <w:proofErr w:type="spellEnd"/>
            <w:r w:rsidRPr="00E467BE">
              <w:rPr>
                <w:rFonts w:ascii="Times New Roman" w:hAnsi="Times New Roman"/>
              </w:rPr>
              <w:t xml:space="preserve"> Варвара, </w:t>
            </w:r>
            <w:proofErr w:type="spellStart"/>
            <w:r w:rsidRPr="00E467BE">
              <w:rPr>
                <w:rFonts w:ascii="Times New Roman" w:hAnsi="Times New Roman"/>
              </w:rPr>
              <w:t>Мукинова</w:t>
            </w:r>
            <w:proofErr w:type="spellEnd"/>
            <w:r w:rsidRPr="00E467BE">
              <w:rPr>
                <w:rFonts w:ascii="Times New Roman" w:hAnsi="Times New Roman"/>
              </w:rPr>
              <w:t xml:space="preserve"> Софья, Староверов Егор, </w:t>
            </w:r>
            <w:proofErr w:type="spellStart"/>
            <w:r w:rsidRPr="00E467BE">
              <w:rPr>
                <w:rFonts w:ascii="Times New Roman" w:hAnsi="Times New Roman"/>
              </w:rPr>
              <w:t>Федяевский</w:t>
            </w:r>
            <w:proofErr w:type="spellEnd"/>
            <w:r w:rsidRPr="00E467BE">
              <w:rPr>
                <w:rFonts w:ascii="Times New Roman" w:hAnsi="Times New Roman"/>
              </w:rPr>
              <w:t xml:space="preserve"> Артем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Макарова Алиса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Кондратьева Александра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Магомедов  </w:t>
            </w:r>
            <w:proofErr w:type="spellStart"/>
            <w:r>
              <w:rPr>
                <w:rFonts w:ascii="Times New Roman" w:hAnsi="Times New Roman"/>
              </w:rPr>
              <w:t>Гасан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ED5116">
              <w:rPr>
                <w:rFonts w:ascii="Times New Roman" w:hAnsi="Times New Roman"/>
              </w:rPr>
              <w:t xml:space="preserve"> Житников Владислав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>18. Васильев Егор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ED5116">
              <w:rPr>
                <w:rFonts w:ascii="Times New Roman" w:hAnsi="Times New Roman"/>
              </w:rPr>
              <w:t>Ткачев Борислав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>20. Лось Екатерина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>21. Лохов Степан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proofErr w:type="spellStart"/>
            <w:r w:rsidRPr="00ED5116">
              <w:rPr>
                <w:rFonts w:ascii="Times New Roman" w:hAnsi="Times New Roman"/>
              </w:rPr>
              <w:t>Сумманен</w:t>
            </w:r>
            <w:proofErr w:type="spellEnd"/>
            <w:r w:rsidRPr="00ED5116">
              <w:rPr>
                <w:rFonts w:ascii="Times New Roman" w:hAnsi="Times New Roman"/>
              </w:rPr>
              <w:t xml:space="preserve"> Дарья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>23. Анищенко Андрей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 xml:space="preserve">24. </w:t>
            </w:r>
            <w:proofErr w:type="spellStart"/>
            <w:r w:rsidRPr="00ED5116">
              <w:rPr>
                <w:rFonts w:ascii="Times New Roman" w:hAnsi="Times New Roman"/>
              </w:rPr>
              <w:t>Сахибгариев</w:t>
            </w:r>
            <w:proofErr w:type="spellEnd"/>
            <w:r w:rsidRPr="00ED5116">
              <w:rPr>
                <w:rFonts w:ascii="Times New Roman" w:hAnsi="Times New Roman"/>
              </w:rPr>
              <w:t xml:space="preserve"> Тимур (2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 xml:space="preserve">25. Вдовенко Денис (2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 xml:space="preserve">26. Богданова София (2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 xml:space="preserve">.) 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lastRenderedPageBreak/>
              <w:t xml:space="preserve">27. Сахарова Алина (2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28.Урываева Вероника (2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Марков Игорь, Фильченко Алиса,  </w:t>
            </w:r>
            <w:proofErr w:type="spellStart"/>
            <w:r>
              <w:rPr>
                <w:rFonts w:ascii="Times New Roman" w:hAnsi="Times New Roman"/>
              </w:rPr>
              <w:t>Минец</w:t>
            </w:r>
            <w:proofErr w:type="spellEnd"/>
            <w:r>
              <w:rPr>
                <w:rFonts w:ascii="Times New Roman" w:hAnsi="Times New Roman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</w:rPr>
              <w:t>Игнашов</w:t>
            </w:r>
            <w:proofErr w:type="spellEnd"/>
            <w:r>
              <w:rPr>
                <w:rFonts w:ascii="Times New Roman" w:hAnsi="Times New Roman"/>
              </w:rPr>
              <w:t xml:space="preserve"> Виталий, </w:t>
            </w:r>
            <w:proofErr w:type="spellStart"/>
            <w:r>
              <w:rPr>
                <w:rFonts w:ascii="Times New Roman" w:hAnsi="Times New Roman"/>
              </w:rPr>
              <w:t>Толмачёв</w:t>
            </w:r>
            <w:proofErr w:type="spellEnd"/>
            <w:r>
              <w:rPr>
                <w:rFonts w:ascii="Times New Roman" w:hAnsi="Times New Roman"/>
              </w:rPr>
              <w:t xml:space="preserve"> Арсений, </w:t>
            </w:r>
            <w:proofErr w:type="spellStart"/>
            <w:r>
              <w:rPr>
                <w:rFonts w:ascii="Times New Roman" w:hAnsi="Times New Roman"/>
              </w:rPr>
              <w:t>Плоткина</w:t>
            </w:r>
            <w:proofErr w:type="spellEnd"/>
            <w:r>
              <w:rPr>
                <w:rFonts w:ascii="Times New Roman" w:hAnsi="Times New Roman"/>
              </w:rPr>
              <w:t xml:space="preserve"> Василиса, </w:t>
            </w:r>
            <w:proofErr w:type="spellStart"/>
            <w:r>
              <w:rPr>
                <w:rFonts w:ascii="Times New Roman" w:hAnsi="Times New Roman"/>
              </w:rPr>
              <w:t>Аминджанова</w:t>
            </w:r>
            <w:proofErr w:type="spellEnd"/>
            <w:r>
              <w:rPr>
                <w:rFonts w:ascii="Times New Roman" w:hAnsi="Times New Roman"/>
              </w:rPr>
              <w:t xml:space="preserve"> Малика (2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Pr="00D220D9">
              <w:rPr>
                <w:rFonts w:ascii="Times New Roman" w:hAnsi="Times New Roman"/>
              </w:rPr>
              <w:t xml:space="preserve">Морозова Анна </w:t>
            </w:r>
            <w:r>
              <w:rPr>
                <w:rFonts w:ascii="Times New Roman" w:hAnsi="Times New Roman"/>
              </w:rPr>
              <w:t xml:space="preserve">(2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31. Горохов Денис </w:t>
            </w:r>
            <w:r>
              <w:rPr>
                <w:rFonts w:ascii="Times New Roman" w:hAnsi="Times New Roman"/>
              </w:rPr>
              <w:t xml:space="preserve">(2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32. </w:t>
            </w:r>
            <w:proofErr w:type="spellStart"/>
            <w:r w:rsidRPr="00D220D9">
              <w:rPr>
                <w:rFonts w:ascii="Times New Roman" w:hAnsi="Times New Roman"/>
              </w:rPr>
              <w:t>Людыно</w:t>
            </w:r>
            <w:proofErr w:type="spellEnd"/>
            <w:r w:rsidRPr="00D220D9">
              <w:rPr>
                <w:rFonts w:ascii="Times New Roman" w:hAnsi="Times New Roman"/>
              </w:rPr>
              <w:t xml:space="preserve"> Дмитрий </w:t>
            </w:r>
            <w:r>
              <w:rPr>
                <w:rFonts w:ascii="Times New Roman" w:hAnsi="Times New Roman"/>
              </w:rPr>
              <w:t xml:space="preserve">(2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33. </w:t>
            </w:r>
            <w:proofErr w:type="spellStart"/>
            <w:r w:rsidRPr="00D220D9">
              <w:rPr>
                <w:rFonts w:ascii="Times New Roman" w:hAnsi="Times New Roman"/>
              </w:rPr>
              <w:t>Кисанов</w:t>
            </w:r>
            <w:proofErr w:type="spellEnd"/>
            <w:r w:rsidRPr="00D220D9">
              <w:rPr>
                <w:rFonts w:ascii="Times New Roman" w:hAnsi="Times New Roman"/>
              </w:rPr>
              <w:t xml:space="preserve"> Егор </w:t>
            </w:r>
            <w:r>
              <w:rPr>
                <w:rFonts w:ascii="Times New Roman" w:hAnsi="Times New Roman"/>
              </w:rPr>
              <w:t xml:space="preserve">(2 в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Pr="00D220D9">
              <w:rPr>
                <w:rFonts w:ascii="Times New Roman" w:hAnsi="Times New Roman"/>
              </w:rPr>
              <w:t>Ильин Николай </w:t>
            </w:r>
            <w:r>
              <w:rPr>
                <w:rFonts w:ascii="Times New Roman" w:hAnsi="Times New Roman"/>
              </w:rPr>
              <w:t xml:space="preserve">(2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35. Александрова Арина </w:t>
            </w:r>
            <w:r>
              <w:rPr>
                <w:rFonts w:ascii="Times New Roman" w:hAnsi="Times New Roman"/>
              </w:rPr>
              <w:t xml:space="preserve">(2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D220D9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36. </w:t>
            </w:r>
            <w:proofErr w:type="spellStart"/>
            <w:r w:rsidRPr="00D220D9">
              <w:rPr>
                <w:rFonts w:ascii="Times New Roman" w:hAnsi="Times New Roman"/>
              </w:rPr>
              <w:t>Карпунин</w:t>
            </w:r>
            <w:proofErr w:type="spellEnd"/>
            <w:r w:rsidRPr="00D220D9">
              <w:rPr>
                <w:rFonts w:ascii="Times New Roman" w:hAnsi="Times New Roman"/>
              </w:rPr>
              <w:t xml:space="preserve"> Михаил </w:t>
            </w:r>
            <w:r>
              <w:rPr>
                <w:rFonts w:ascii="Times New Roman" w:hAnsi="Times New Roman"/>
              </w:rPr>
              <w:t xml:space="preserve">(2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0D9">
              <w:rPr>
                <w:rFonts w:ascii="Times New Roman" w:hAnsi="Times New Roman"/>
              </w:rPr>
              <w:t xml:space="preserve">37. </w:t>
            </w:r>
            <w:proofErr w:type="spellStart"/>
            <w:r w:rsidRPr="00D220D9">
              <w:rPr>
                <w:rFonts w:ascii="Times New Roman" w:hAnsi="Times New Roman"/>
              </w:rPr>
              <w:t>Оханцева</w:t>
            </w:r>
            <w:proofErr w:type="spellEnd"/>
            <w:r w:rsidRPr="00D220D9">
              <w:rPr>
                <w:rFonts w:ascii="Times New Roman" w:hAnsi="Times New Roman"/>
              </w:rPr>
              <w:t xml:space="preserve"> Алина </w:t>
            </w:r>
            <w:r>
              <w:rPr>
                <w:rFonts w:ascii="Times New Roman" w:hAnsi="Times New Roman"/>
              </w:rPr>
              <w:t xml:space="preserve">(2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 Мажара Арина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39.Родионова Лилия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40.Жукова Анна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41.Верещагина Анастасия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42. Шиленко Полина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43. Раков Даниил </w:t>
            </w:r>
            <w:r>
              <w:rPr>
                <w:rFonts w:ascii="Times New Roman" w:hAnsi="Times New Roman"/>
              </w:rPr>
              <w:t xml:space="preserve">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Pr="00E66A7C">
              <w:rPr>
                <w:rFonts w:ascii="Times New Roman" w:hAnsi="Times New Roman"/>
              </w:rPr>
              <w:t xml:space="preserve"> </w:t>
            </w:r>
          </w:p>
          <w:p w:rsidR="0040609F" w:rsidRPr="00E66A7C" w:rsidRDefault="0040609F" w:rsidP="00531E25">
            <w:pPr>
              <w:spacing w:after="0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44. </w:t>
            </w:r>
            <w:proofErr w:type="spellStart"/>
            <w:r w:rsidRPr="00E66A7C">
              <w:rPr>
                <w:rFonts w:ascii="Times New Roman" w:hAnsi="Times New Roman"/>
              </w:rPr>
              <w:t>Пахтинова</w:t>
            </w:r>
            <w:proofErr w:type="spellEnd"/>
            <w:r w:rsidRPr="00E66A7C">
              <w:rPr>
                <w:rFonts w:ascii="Times New Roman" w:hAnsi="Times New Roman"/>
              </w:rPr>
              <w:t xml:space="preserve"> Екатерина  </w:t>
            </w:r>
            <w:r>
              <w:rPr>
                <w:rFonts w:ascii="Times New Roman" w:hAnsi="Times New Roman"/>
              </w:rPr>
              <w:t xml:space="preserve">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45. </w:t>
            </w:r>
            <w:proofErr w:type="spellStart"/>
            <w:r w:rsidRPr="00E66A7C">
              <w:rPr>
                <w:rFonts w:ascii="Times New Roman" w:hAnsi="Times New Roman"/>
              </w:rPr>
              <w:t>Панихин</w:t>
            </w:r>
            <w:proofErr w:type="spellEnd"/>
            <w:r w:rsidRPr="00E66A7C">
              <w:rPr>
                <w:rFonts w:ascii="Times New Roman" w:hAnsi="Times New Roman"/>
              </w:rPr>
              <w:t xml:space="preserve"> Серафим </w:t>
            </w:r>
            <w:r>
              <w:rPr>
                <w:rFonts w:ascii="Times New Roman" w:hAnsi="Times New Roman"/>
              </w:rPr>
              <w:t xml:space="preserve">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46. Никитина Арина </w:t>
            </w:r>
            <w:r>
              <w:rPr>
                <w:rFonts w:ascii="Times New Roman" w:hAnsi="Times New Roman"/>
              </w:rPr>
              <w:t xml:space="preserve">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47. Яковлева Татьяна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48. Клименко Любава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49. Степанова София, </w:t>
            </w:r>
            <w:proofErr w:type="spellStart"/>
            <w:r w:rsidRPr="00E66A7C">
              <w:rPr>
                <w:rFonts w:ascii="Times New Roman" w:hAnsi="Times New Roman"/>
              </w:rPr>
              <w:t>Чунусов</w:t>
            </w:r>
            <w:proofErr w:type="spellEnd"/>
            <w:r w:rsidRPr="00E66A7C">
              <w:rPr>
                <w:rFonts w:ascii="Times New Roman" w:hAnsi="Times New Roman"/>
              </w:rPr>
              <w:t xml:space="preserve"> Никита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50. Алова Ольга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51. </w:t>
            </w:r>
            <w:proofErr w:type="spellStart"/>
            <w:r w:rsidRPr="00E66A7C">
              <w:rPr>
                <w:rFonts w:ascii="Times New Roman" w:hAnsi="Times New Roman"/>
              </w:rPr>
              <w:t>Перекашкин</w:t>
            </w:r>
            <w:proofErr w:type="spellEnd"/>
            <w:r w:rsidRPr="00E66A7C">
              <w:rPr>
                <w:rFonts w:ascii="Times New Roman" w:hAnsi="Times New Roman"/>
              </w:rPr>
              <w:t xml:space="preserve"> Даниил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52. </w:t>
            </w:r>
            <w:proofErr w:type="spellStart"/>
            <w:r w:rsidRPr="00E66A7C">
              <w:rPr>
                <w:rFonts w:ascii="Times New Roman" w:hAnsi="Times New Roman"/>
              </w:rPr>
              <w:t>Рулевский</w:t>
            </w:r>
            <w:proofErr w:type="spellEnd"/>
            <w:r w:rsidRPr="00E66A7C">
              <w:rPr>
                <w:rFonts w:ascii="Times New Roman" w:hAnsi="Times New Roman"/>
              </w:rPr>
              <w:t xml:space="preserve"> Алексей, </w:t>
            </w:r>
            <w:proofErr w:type="spellStart"/>
            <w:r w:rsidRPr="00E66A7C">
              <w:rPr>
                <w:rFonts w:ascii="Times New Roman" w:hAnsi="Times New Roman"/>
              </w:rPr>
              <w:t>Христенсен</w:t>
            </w:r>
            <w:proofErr w:type="spellEnd"/>
            <w:r w:rsidRPr="00E66A7C">
              <w:rPr>
                <w:rFonts w:ascii="Times New Roman" w:hAnsi="Times New Roman"/>
              </w:rPr>
              <w:t xml:space="preserve"> 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 Константин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D75D4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 Иванова Антонина (4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54. Любченко Анна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55. </w:t>
            </w:r>
            <w:proofErr w:type="spellStart"/>
            <w:r w:rsidRPr="00E66A7C">
              <w:rPr>
                <w:rFonts w:ascii="Times New Roman" w:hAnsi="Times New Roman"/>
              </w:rPr>
              <w:t>Башкин</w:t>
            </w:r>
            <w:proofErr w:type="spellEnd"/>
            <w:r w:rsidRPr="00E66A7C">
              <w:rPr>
                <w:rFonts w:ascii="Times New Roman" w:hAnsi="Times New Roman"/>
              </w:rPr>
              <w:t xml:space="preserve"> Максим, </w:t>
            </w:r>
            <w:proofErr w:type="spellStart"/>
            <w:r w:rsidRPr="00E66A7C">
              <w:rPr>
                <w:rFonts w:ascii="Times New Roman" w:hAnsi="Times New Roman"/>
              </w:rPr>
              <w:t>Парилов</w:t>
            </w:r>
            <w:proofErr w:type="spellEnd"/>
            <w:r w:rsidRPr="00E66A7C">
              <w:rPr>
                <w:rFonts w:ascii="Times New Roman" w:hAnsi="Times New Roman"/>
              </w:rPr>
              <w:t xml:space="preserve"> Олег</w:t>
            </w:r>
            <w:r>
              <w:rPr>
                <w:rFonts w:ascii="Times New Roman" w:hAnsi="Times New Roman"/>
              </w:rPr>
              <w:t xml:space="preserve"> 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56. Мищенко Дарья</w:t>
            </w:r>
            <w:r>
              <w:rPr>
                <w:rFonts w:ascii="Times New Roman" w:hAnsi="Times New Roman"/>
              </w:rPr>
              <w:t xml:space="preserve"> 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>57. Любченко Владимир</w:t>
            </w:r>
            <w:r>
              <w:rPr>
                <w:rFonts w:ascii="Times New Roman" w:hAnsi="Times New Roman"/>
              </w:rPr>
              <w:t xml:space="preserve"> 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58. </w:t>
            </w:r>
            <w:proofErr w:type="spellStart"/>
            <w:r w:rsidRPr="00E66A7C">
              <w:rPr>
                <w:rFonts w:ascii="Times New Roman" w:hAnsi="Times New Roman"/>
              </w:rPr>
              <w:t>Куксова</w:t>
            </w:r>
            <w:proofErr w:type="spellEnd"/>
            <w:r w:rsidRPr="00E66A7C">
              <w:rPr>
                <w:rFonts w:ascii="Times New Roman" w:hAnsi="Times New Roman"/>
              </w:rPr>
              <w:t xml:space="preserve"> Елизавета </w:t>
            </w:r>
            <w:r>
              <w:rPr>
                <w:rFonts w:ascii="Times New Roman" w:hAnsi="Times New Roman"/>
              </w:rPr>
              <w:t xml:space="preserve">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59. Мельник Маргарита </w:t>
            </w:r>
            <w:r>
              <w:rPr>
                <w:rFonts w:ascii="Times New Roman" w:hAnsi="Times New Roman"/>
              </w:rPr>
              <w:t xml:space="preserve">(4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60. </w:t>
            </w:r>
            <w:proofErr w:type="spellStart"/>
            <w:r w:rsidRPr="00E66A7C">
              <w:rPr>
                <w:rFonts w:ascii="Times New Roman" w:hAnsi="Times New Roman"/>
              </w:rPr>
              <w:t>Бараношникова</w:t>
            </w:r>
            <w:proofErr w:type="spellEnd"/>
            <w:r w:rsidRPr="00E66A7C">
              <w:rPr>
                <w:rFonts w:ascii="Times New Roman" w:hAnsi="Times New Roman"/>
              </w:rPr>
              <w:t xml:space="preserve"> Екатерина  (4 в </w:t>
            </w:r>
            <w:proofErr w:type="spellStart"/>
            <w:r w:rsidRPr="00E66A7C">
              <w:rPr>
                <w:rFonts w:ascii="Times New Roman" w:hAnsi="Times New Roman"/>
              </w:rPr>
              <w:t>кл</w:t>
            </w:r>
            <w:proofErr w:type="spellEnd"/>
            <w:r w:rsidRPr="00E66A7C"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61. Гаврилов Евгений (4 в </w:t>
            </w:r>
            <w:proofErr w:type="spellStart"/>
            <w:r w:rsidRPr="00E66A7C">
              <w:rPr>
                <w:rFonts w:ascii="Times New Roman" w:hAnsi="Times New Roman"/>
              </w:rPr>
              <w:t>кл</w:t>
            </w:r>
            <w:proofErr w:type="spellEnd"/>
            <w:r w:rsidRPr="00E66A7C"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62. Куприенко Кирилл (4 в </w:t>
            </w:r>
            <w:proofErr w:type="spellStart"/>
            <w:r w:rsidRPr="00E66A7C">
              <w:rPr>
                <w:rFonts w:ascii="Times New Roman" w:hAnsi="Times New Roman"/>
              </w:rPr>
              <w:t>кл</w:t>
            </w:r>
            <w:proofErr w:type="spellEnd"/>
            <w:r w:rsidRPr="00E66A7C">
              <w:rPr>
                <w:rFonts w:ascii="Times New Roman" w:hAnsi="Times New Roman"/>
              </w:rPr>
              <w:t>.)</w:t>
            </w:r>
          </w:p>
          <w:p w:rsidR="0040609F" w:rsidRPr="00E66A7C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63. Жигалов Максим (4 в </w:t>
            </w:r>
            <w:proofErr w:type="spellStart"/>
            <w:r w:rsidRPr="00E66A7C">
              <w:rPr>
                <w:rFonts w:ascii="Times New Roman" w:hAnsi="Times New Roman"/>
              </w:rPr>
              <w:t>кл</w:t>
            </w:r>
            <w:proofErr w:type="spellEnd"/>
            <w:r w:rsidRPr="00E66A7C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64. Семенова Полина </w:t>
            </w:r>
            <w:r>
              <w:rPr>
                <w:rFonts w:ascii="Times New Roman" w:hAnsi="Times New Roman"/>
              </w:rPr>
              <w:t xml:space="preserve">(4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C86A8A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66A7C">
              <w:rPr>
                <w:rFonts w:ascii="Times New Roman" w:hAnsi="Times New Roman"/>
              </w:rPr>
              <w:t xml:space="preserve">65. Александрова  Мария </w:t>
            </w:r>
            <w:r>
              <w:rPr>
                <w:rFonts w:ascii="Times New Roman" w:hAnsi="Times New Roman"/>
              </w:rPr>
              <w:t xml:space="preserve">(4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16.02.2018 г.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«Новое поколение» лицей 144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Александрова Мария (4 г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66A7C">
              <w:rPr>
                <w:rFonts w:ascii="Times New Roman" w:hAnsi="Times New Roman"/>
              </w:rPr>
              <w:t xml:space="preserve"> </w:t>
            </w:r>
            <w:proofErr w:type="spellStart"/>
            <w:r w:rsidRPr="00E66A7C">
              <w:rPr>
                <w:rFonts w:ascii="Times New Roman" w:hAnsi="Times New Roman"/>
              </w:rPr>
              <w:t>Башкин</w:t>
            </w:r>
            <w:proofErr w:type="spellEnd"/>
            <w:r w:rsidRPr="00E66A7C">
              <w:rPr>
                <w:rFonts w:ascii="Times New Roman" w:hAnsi="Times New Roman"/>
              </w:rPr>
              <w:t xml:space="preserve"> Максим, </w:t>
            </w:r>
            <w:proofErr w:type="spellStart"/>
            <w:r w:rsidRPr="00E66A7C">
              <w:rPr>
                <w:rFonts w:ascii="Times New Roman" w:hAnsi="Times New Roman"/>
              </w:rPr>
              <w:t>Парилов</w:t>
            </w:r>
            <w:proofErr w:type="spellEnd"/>
            <w:r w:rsidRPr="00E66A7C">
              <w:rPr>
                <w:rFonts w:ascii="Times New Roman" w:hAnsi="Times New Roman"/>
              </w:rPr>
              <w:t xml:space="preserve"> Олег</w:t>
            </w:r>
            <w:r>
              <w:rPr>
                <w:rFonts w:ascii="Times New Roman" w:hAnsi="Times New Roman"/>
              </w:rPr>
              <w:t xml:space="preserve"> (4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66A7C">
              <w:rPr>
                <w:rFonts w:ascii="Times New Roman" w:hAnsi="Times New Roman"/>
              </w:rPr>
              <w:t xml:space="preserve">Степанова София, </w:t>
            </w:r>
            <w:proofErr w:type="spellStart"/>
            <w:r w:rsidRPr="00E66A7C">
              <w:rPr>
                <w:rFonts w:ascii="Times New Roman" w:hAnsi="Times New Roman"/>
              </w:rPr>
              <w:t>Чунусов</w:t>
            </w:r>
            <w:proofErr w:type="spellEnd"/>
            <w:r w:rsidRPr="00E66A7C">
              <w:rPr>
                <w:rFonts w:ascii="Times New Roman" w:hAnsi="Times New Roman"/>
              </w:rPr>
              <w:t xml:space="preserve"> Никита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21.04.2018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>"Паруса науки" лицей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C86A8A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6A8A">
              <w:rPr>
                <w:rFonts w:ascii="Times New Roman" w:hAnsi="Times New Roman"/>
              </w:rPr>
              <w:t xml:space="preserve">. Бойко Егор (1 Г </w:t>
            </w:r>
            <w:proofErr w:type="spellStart"/>
            <w:r w:rsidRPr="00C86A8A">
              <w:rPr>
                <w:rFonts w:ascii="Times New Roman" w:hAnsi="Times New Roman"/>
              </w:rPr>
              <w:t>кл</w:t>
            </w:r>
            <w:proofErr w:type="spellEnd"/>
            <w:r w:rsidRPr="00C86A8A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Макарова Алиса (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Машанина</w:t>
            </w:r>
            <w:proofErr w:type="spellEnd"/>
            <w:r>
              <w:rPr>
                <w:rFonts w:ascii="Times New Roman" w:hAnsi="Times New Roman"/>
              </w:rPr>
              <w:t xml:space="preserve"> Арина (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796">
              <w:rPr>
                <w:rFonts w:ascii="Times New Roman" w:hAnsi="Times New Roman"/>
              </w:rPr>
              <w:t>"Юный исследователь" гимн. 148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D5116">
              <w:rPr>
                <w:rFonts w:ascii="Times New Roman" w:hAnsi="Times New Roman"/>
              </w:rPr>
              <w:t>Житников Владислав (</w:t>
            </w:r>
            <w:proofErr w:type="gramStart"/>
            <w:r w:rsidRPr="00ED5116">
              <w:rPr>
                <w:rFonts w:ascii="Times New Roman" w:hAnsi="Times New Roman"/>
              </w:rPr>
              <w:t>2</w:t>
            </w:r>
            <w:proofErr w:type="gramEnd"/>
            <w:r w:rsidRPr="00ED5116">
              <w:rPr>
                <w:rFonts w:ascii="Times New Roman" w:hAnsi="Times New Roman"/>
              </w:rPr>
              <w:t xml:space="preserve"> а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Default="0040609F" w:rsidP="00531E25">
            <w:pPr>
              <w:tabs>
                <w:tab w:val="left" w:pos="32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Pr="00ED5116">
              <w:rPr>
                <w:rFonts w:ascii="Times New Roman" w:hAnsi="Times New Roman"/>
              </w:rPr>
              <w:t>Сахибгариев</w:t>
            </w:r>
            <w:proofErr w:type="spellEnd"/>
            <w:r w:rsidRPr="00ED5116">
              <w:rPr>
                <w:rFonts w:ascii="Times New Roman" w:hAnsi="Times New Roman"/>
              </w:rPr>
              <w:t xml:space="preserve"> Тимур (</w:t>
            </w:r>
            <w:proofErr w:type="gramStart"/>
            <w:r w:rsidRPr="00ED5116">
              <w:rPr>
                <w:rFonts w:ascii="Times New Roman" w:hAnsi="Times New Roman"/>
              </w:rPr>
              <w:t xml:space="preserve">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ab/>
            </w:r>
            <w:proofErr w:type="gramEnd"/>
          </w:p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Никитина Арина (3 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20.03.2018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1E179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116">
              <w:rPr>
                <w:rFonts w:ascii="Times New Roman" w:hAnsi="Times New Roman"/>
              </w:rPr>
              <w:t>12 районная научно-практическая конференция "Первые шаги в науке" 126 лицей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D5116">
              <w:rPr>
                <w:rFonts w:ascii="Times New Roman" w:hAnsi="Times New Roman"/>
              </w:rPr>
              <w:t xml:space="preserve">Сахибгариев Тимур (2 б </w:t>
            </w:r>
            <w:proofErr w:type="spellStart"/>
            <w:r w:rsidRPr="00ED5116">
              <w:rPr>
                <w:rFonts w:ascii="Times New Roman" w:hAnsi="Times New Roman"/>
              </w:rPr>
              <w:t>кл</w:t>
            </w:r>
            <w:proofErr w:type="spellEnd"/>
            <w:r w:rsidRPr="00ED5116">
              <w:rPr>
                <w:rFonts w:ascii="Times New Roman" w:hAnsi="Times New Roman"/>
              </w:rPr>
              <w:t>.)</w:t>
            </w:r>
          </w:p>
          <w:p w:rsidR="0040609F" w:rsidRPr="00ED5116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27.04.2018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t xml:space="preserve">«Многогранная </w:t>
            </w:r>
            <w:r w:rsidRPr="00E467BE">
              <w:rPr>
                <w:rFonts w:ascii="Times New Roman" w:hAnsi="Times New Roman"/>
              </w:rPr>
              <w:lastRenderedPageBreak/>
              <w:t>Россия»</w:t>
            </w:r>
            <w:r>
              <w:rPr>
                <w:rFonts w:ascii="Times New Roman" w:hAnsi="Times New Roman"/>
              </w:rPr>
              <w:t xml:space="preserve"> лицей 619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E467BE">
              <w:rPr>
                <w:rFonts w:ascii="Times New Roman" w:hAnsi="Times New Roman"/>
              </w:rPr>
              <w:t>Вышлова</w:t>
            </w:r>
            <w:proofErr w:type="spellEnd"/>
            <w:r w:rsidRPr="00E467BE">
              <w:rPr>
                <w:rFonts w:ascii="Times New Roman" w:hAnsi="Times New Roman"/>
              </w:rPr>
              <w:t xml:space="preserve"> Ксения, Безродный Дмитрий, </w:t>
            </w:r>
            <w:r w:rsidRPr="00E467BE">
              <w:rPr>
                <w:rFonts w:ascii="Times New Roman" w:hAnsi="Times New Roman"/>
              </w:rPr>
              <w:lastRenderedPageBreak/>
              <w:t>Гав</w:t>
            </w:r>
            <w:r>
              <w:rPr>
                <w:rFonts w:ascii="Times New Roman" w:hAnsi="Times New Roman"/>
              </w:rPr>
              <w:t xml:space="preserve">рилова Надежда, Кравчук Кирилл </w:t>
            </w:r>
            <w:r w:rsidRPr="005F1458">
              <w:rPr>
                <w:rFonts w:ascii="Times New Roman" w:hAnsi="Times New Roman"/>
              </w:rPr>
              <w:t xml:space="preserve">(1 б </w:t>
            </w:r>
            <w:proofErr w:type="spellStart"/>
            <w:r w:rsidRPr="005F1458">
              <w:rPr>
                <w:rFonts w:ascii="Times New Roman" w:hAnsi="Times New Roman"/>
              </w:rPr>
              <w:t>кл</w:t>
            </w:r>
            <w:proofErr w:type="spellEnd"/>
            <w:r w:rsidRPr="005F1458">
              <w:rPr>
                <w:rFonts w:ascii="Times New Roman" w:hAnsi="Times New Roman"/>
              </w:rPr>
              <w:t>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7BE">
              <w:rPr>
                <w:rFonts w:ascii="Times New Roman" w:hAnsi="Times New Roman"/>
              </w:rPr>
              <w:lastRenderedPageBreak/>
              <w:t>14.04.2018 г.</w:t>
            </w:r>
          </w:p>
        </w:tc>
      </w:tr>
      <w:tr w:rsidR="0040609F" w:rsidRPr="00E467BE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08D">
              <w:rPr>
                <w:rFonts w:ascii="Times New Roman" w:hAnsi="Times New Roman"/>
              </w:rPr>
              <w:lastRenderedPageBreak/>
              <w:t>Всероссийский детский конкурс научно исследовательских и творческих работ "Первые шаги в науке"</w:t>
            </w:r>
            <w:r>
              <w:rPr>
                <w:rFonts w:ascii="Times New Roman" w:hAnsi="Times New Roman"/>
              </w:rPr>
              <w:t xml:space="preserve"> (заочный тур) 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6008D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E4738">
              <w:rPr>
                <w:rFonts w:ascii="Times New Roman" w:hAnsi="Times New Roman"/>
              </w:rPr>
              <w:t xml:space="preserve">Сахарова Алина (2 б </w:t>
            </w:r>
            <w:proofErr w:type="spellStart"/>
            <w:r w:rsidRPr="001E4738">
              <w:rPr>
                <w:rFonts w:ascii="Times New Roman" w:hAnsi="Times New Roman"/>
              </w:rPr>
              <w:t>кл</w:t>
            </w:r>
            <w:proofErr w:type="spellEnd"/>
            <w:r w:rsidRPr="001E4738">
              <w:rPr>
                <w:rFonts w:ascii="Times New Roman" w:hAnsi="Times New Roman"/>
              </w:rPr>
              <w:t>.)</w:t>
            </w:r>
          </w:p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Pr="00E467BE" w:rsidRDefault="0040609F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</w:t>
            </w:r>
          </w:p>
        </w:tc>
      </w:tr>
    </w:tbl>
    <w:p w:rsidR="0040609F" w:rsidRDefault="0040609F" w:rsidP="0040609F">
      <w:pPr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40609F" w:rsidRDefault="0040609F" w:rsidP="0040609F">
      <w:pPr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1253D3" w:rsidRDefault="001253D3" w:rsidP="0040609F">
      <w:pPr>
        <w:spacing w:after="0" w:line="240" w:lineRule="auto"/>
        <w:rPr>
          <w:rFonts w:ascii="Times New Roman" w:hAnsi="Times New Roman"/>
        </w:rPr>
      </w:pP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(общее количество участий) –</w:t>
      </w:r>
      <w:r w:rsidR="001253D3">
        <w:rPr>
          <w:rFonts w:ascii="Times New Roman" w:hAnsi="Times New Roman"/>
        </w:rPr>
        <w:t xml:space="preserve"> 99</w:t>
      </w: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7053"/>
        <w:gridCol w:w="2278"/>
      </w:tblGrid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40609F" w:rsidRDefault="0040609F" w:rsidP="00531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конкурса,</w:t>
            </w:r>
          </w:p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том числе Кенгуру, КИТ, Золотое руно и т.д. </w:t>
            </w:r>
          </w:p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(акции,  фестивали,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., спортивные и проводимые в сети Интернет)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участников</w:t>
            </w:r>
          </w:p>
          <w:p w:rsidR="0040609F" w:rsidRDefault="0040609F" w:rsidP="00531E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(только число!!)</w:t>
            </w:r>
          </w:p>
        </w:tc>
      </w:tr>
      <w:tr w:rsidR="0040609F" w:rsidTr="0040609F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609F" w:rsidRDefault="0040609F" w:rsidP="00531E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Районный уровень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Марафон знаний учащихся «Школа 2100»</w:t>
            </w:r>
          </w:p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Интегрированная олимпиада учащихся начальных классов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конкурс «</w:t>
            </w:r>
            <w:r w:rsidRPr="00357AB3">
              <w:rPr>
                <w:rFonts w:ascii="Times New Roman" w:hAnsi="Times New Roman"/>
              </w:rPr>
              <w:t>Весёлая карусель» современная хореография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Конкурс стихов «Разукрасим мир стихами»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Районный этап всероссийского интеллектуально-личностного марафона «Твои возможности»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Районный конкурс  «Клуб </w:t>
            </w:r>
            <w:proofErr w:type="spellStart"/>
            <w:r w:rsidRPr="00EC249F">
              <w:rPr>
                <w:rFonts w:ascii="Times New Roman" w:hAnsi="Times New Roman"/>
              </w:rPr>
              <w:t>книгопутешественников</w:t>
            </w:r>
            <w:proofErr w:type="spellEnd"/>
            <w:r w:rsidRPr="00EC249F"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0609F" w:rsidTr="0040609F">
        <w:trPr>
          <w:trHeight w:val="672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  <w:p w:rsidR="0040609F" w:rsidRDefault="0040609F" w:rsidP="00531E25">
            <w:pPr>
              <w:pStyle w:val="a3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Городской уровень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</w:rPr>
            </w:pPr>
            <w:r w:rsidRPr="009C4B9B">
              <w:rPr>
                <w:rFonts w:ascii="Times New Roman" w:hAnsi="Times New Roman"/>
              </w:rPr>
              <w:t>25 Открытая олимпиада школьников начальных классов по математике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9C4B9B" w:rsidRDefault="0040609F" w:rsidP="00531E25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Одимпиада</w:t>
            </w:r>
            <w:proofErr w:type="spellEnd"/>
            <w:r>
              <w:rPr>
                <w:rFonts w:ascii="Times New Roman" w:hAnsi="Times New Roman"/>
              </w:rPr>
              <w:t xml:space="preserve"> ЮМШ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Финал кубка «</w:t>
            </w:r>
            <w:proofErr w:type="spellStart"/>
            <w:r w:rsidRPr="00357AB3">
              <w:rPr>
                <w:rFonts w:ascii="Times New Roman" w:hAnsi="Times New Roman"/>
              </w:rPr>
              <w:t>Охта</w:t>
            </w:r>
            <w:proofErr w:type="spellEnd"/>
            <w:r w:rsidRPr="00357AB3">
              <w:rPr>
                <w:rFonts w:ascii="Times New Roman" w:hAnsi="Times New Roman"/>
              </w:rPr>
              <w:t>-парк»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6728AB">
              <w:rPr>
                <w:rFonts w:ascii="Times New Roman" w:hAnsi="Times New Roman"/>
              </w:rPr>
              <w:t>Открытая олимпиада заочного кружка по математике 03.2018, ГФМЛ № 30 Олимпиада по математике «2Х2»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6728AB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по ИЗО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 « Всё даётся нам легко, если пьём мы молоко»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« Россия 2035» </w:t>
            </w:r>
          </w:p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84537E"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</w:rPr>
              <w:t>«</w:t>
            </w:r>
            <w:r w:rsidRPr="0084537E">
              <w:rPr>
                <w:rFonts w:ascii="Times New Roman" w:hAnsi="Times New Roman"/>
              </w:rPr>
              <w:t>Литературный багаж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84537E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Многогранная Россия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Конкурс рисунков по произведениям В. Бианки (от редакции журнала «Лукоморье»)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249F">
              <w:rPr>
                <w:rFonts w:ascii="Times New Roman" w:hAnsi="Times New Roman"/>
              </w:rPr>
              <w:t>Городскоая</w:t>
            </w:r>
            <w:proofErr w:type="spellEnd"/>
            <w:r w:rsidRPr="00EC249F">
              <w:rPr>
                <w:rFonts w:ascii="Times New Roman" w:hAnsi="Times New Roman"/>
              </w:rPr>
              <w:t xml:space="preserve"> «Открытая интернет-олимпиада по математике»</w:t>
            </w:r>
          </w:p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Санкт-Петербургская математическая олимпиада начальная школа 3 класс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</w:p>
          <w:p w:rsidR="0040609F" w:rsidRDefault="0040609F" w:rsidP="00531E25">
            <w:pPr>
              <w:pStyle w:val="a3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Всероссийский уровень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Открытая городская олимпиада по математике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09F" w:rsidTr="0040609F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framePr w:hSpace="180" w:wrap="around" w:vAnchor="text" w:hAnchor="text" w:y="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4B9B">
              <w:rPr>
                <w:rFonts w:ascii="Times New Roman" w:hAnsi="Times New Roman"/>
              </w:rPr>
              <w:t>Всероссийская олимпиада школьников по математике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40609F" w:rsidTr="0040609F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9C4B9B" w:rsidRDefault="0040609F" w:rsidP="00531E25">
            <w:pPr>
              <w:framePr w:hSpace="180" w:wrap="around" w:vAnchor="text" w:hAnchor="text" w:y="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C4B9B">
              <w:rPr>
                <w:rFonts w:ascii="Times New Roman" w:hAnsi="Times New Roman"/>
              </w:rPr>
              <w:t>Всероссийская олимпиада школьников по русскому языку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40609F" w:rsidTr="0040609F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9C4B9B" w:rsidRDefault="0040609F" w:rsidP="00531E25">
            <w:pPr>
              <w:framePr w:hSpace="180" w:wrap="around" w:vAnchor="text" w:hAnchor="text" w:y="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4B9B">
              <w:rPr>
                <w:rFonts w:ascii="Times New Roman" w:hAnsi="Times New Roman"/>
              </w:rPr>
              <w:t>IIIМетапредметная</w:t>
            </w:r>
            <w:proofErr w:type="spellEnd"/>
            <w:r w:rsidRPr="009C4B9B">
              <w:rPr>
                <w:rFonts w:ascii="Times New Roman" w:hAnsi="Times New Roman"/>
              </w:rPr>
              <w:t xml:space="preserve"> олимпиада начальных классов «Новые знания»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57AB3">
              <w:rPr>
                <w:rFonts w:ascii="Times New Roman" w:hAnsi="Times New Roman"/>
                <w:b/>
              </w:rPr>
              <w:t>Учи.ру математика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4F68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«</w:t>
            </w:r>
            <w:proofErr w:type="spellStart"/>
            <w:r w:rsidRPr="00EC249F">
              <w:rPr>
                <w:rFonts w:ascii="Times New Roman" w:hAnsi="Times New Roman"/>
              </w:rPr>
              <w:t>Дино</w:t>
            </w:r>
            <w:proofErr w:type="spellEnd"/>
            <w:r w:rsidRPr="00EC249F">
              <w:rPr>
                <w:rFonts w:ascii="Times New Roman" w:hAnsi="Times New Roman"/>
              </w:rPr>
              <w:t>-олимпиада»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уч.ру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 биологии «</w:t>
            </w:r>
            <w:proofErr w:type="spellStart"/>
            <w:r>
              <w:rPr>
                <w:rFonts w:ascii="Times New Roman" w:hAnsi="Times New Roman"/>
              </w:rPr>
              <w:t>БиоКод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по английскому языку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Олимпиада по русскому языку, учи ру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0609F" w:rsidTr="0040609F">
        <w:trPr>
          <w:trHeight w:val="2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F21D99">
              <w:rPr>
                <w:rFonts w:ascii="Times New Roman" w:hAnsi="Times New Roman"/>
              </w:rPr>
              <w:t>Эрудит-марафон учащихся «ЭМУ-специалист»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F21D99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F21D99">
              <w:rPr>
                <w:rFonts w:ascii="Times New Roman" w:hAnsi="Times New Roman"/>
              </w:rPr>
              <w:t>Всероссийская олимпиада школьников по ИЗО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Русский с Пушкиным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0D70">
              <w:rPr>
                <w:rFonts w:ascii="Times New Roman" w:hAnsi="Times New Roman"/>
              </w:rPr>
              <w:t>Intercom</w:t>
            </w:r>
            <w:proofErr w:type="spellEnd"/>
            <w:r w:rsidRPr="00520D70">
              <w:rPr>
                <w:rFonts w:ascii="Times New Roman" w:hAnsi="Times New Roman"/>
              </w:rPr>
              <w:t>/</w:t>
            </w:r>
            <w:proofErr w:type="spellStart"/>
            <w:r w:rsidRPr="00520D70">
              <w:rPr>
                <w:rFonts w:ascii="Times New Roman" w:hAnsi="Times New Roman"/>
              </w:rPr>
              <w:t>onlain</w:t>
            </w:r>
            <w:proofErr w:type="spellEnd"/>
            <w:r w:rsidRPr="00520D70">
              <w:rPr>
                <w:rFonts w:ascii="Times New Roman" w:hAnsi="Times New Roman"/>
              </w:rPr>
              <w:t xml:space="preserve"> «Слово-всему голова» русский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r w:rsidRPr="00EC249F">
              <w:rPr>
                <w:rFonts w:ascii="Times New Roman" w:hAnsi="Times New Roman"/>
              </w:rPr>
              <w:t>«Я-энциклопедия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28AB">
              <w:rPr>
                <w:rFonts w:ascii="Times New Roman" w:hAnsi="Times New Roman"/>
              </w:rPr>
              <w:t>Компеду</w:t>
            </w:r>
            <w:proofErr w:type="spellEnd"/>
            <w:r w:rsidRPr="006728AB">
              <w:rPr>
                <w:rFonts w:ascii="Times New Roman" w:hAnsi="Times New Roman"/>
              </w:rPr>
              <w:t xml:space="preserve"> «Информатика»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6728AB" w:rsidRDefault="0040609F" w:rsidP="00531E25">
            <w:pPr>
              <w:framePr w:hSpace="180" w:wrap="around" w:vAnchor="text" w:hAnchor="text" w:y="1"/>
              <w:spacing w:after="0" w:line="240" w:lineRule="auto"/>
              <w:rPr>
                <w:rFonts w:ascii="Times New Roman" w:hAnsi="Times New Roman"/>
              </w:rPr>
            </w:pPr>
            <w:r w:rsidRPr="006728AB">
              <w:rPr>
                <w:rFonts w:ascii="Times New Roman" w:hAnsi="Times New Roman"/>
              </w:rPr>
              <w:t>Олимпиада «Рыжий кот»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609F" w:rsidTr="0040609F">
        <w:trPr>
          <w:trHeight w:val="2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6728AB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6728AB">
              <w:rPr>
                <w:rFonts w:ascii="Times New Roman" w:hAnsi="Times New Roman"/>
              </w:rPr>
              <w:t>Всероссийский  творческий конкурс для детей «Узнавай-ка!  Дети»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6728AB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МАРАФОНЫ</w:t>
            </w:r>
            <w:r w:rsidRPr="007E7F17">
              <w:rPr>
                <w:rFonts w:ascii="Times New Roman" w:hAnsi="Times New Roman"/>
              </w:rPr>
              <w:t xml:space="preserve"> Всероссийский конкурс «Мир вокруг нас»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7E7F17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7E7F17">
              <w:rPr>
                <w:rFonts w:ascii="Times New Roman" w:hAnsi="Times New Roman"/>
              </w:rPr>
              <w:t>Всероссийская онлайн-викторина «Новогодняя сказка»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7E7F17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7E7F17">
              <w:rPr>
                <w:rFonts w:ascii="Times New Roman" w:hAnsi="Times New Roman"/>
              </w:rPr>
              <w:t xml:space="preserve">Всероссийская олимпиада </w:t>
            </w:r>
            <w:r w:rsidRPr="00EC249F">
              <w:rPr>
                <w:rFonts w:ascii="Times New Roman" w:hAnsi="Times New Roman"/>
              </w:rPr>
              <w:t>ФГОС-тест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7E7F17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7E7F17">
              <w:rPr>
                <w:rFonts w:ascii="Times New Roman" w:hAnsi="Times New Roman"/>
              </w:rPr>
              <w:t xml:space="preserve">Всероссийская дистанционная олимпиада с международным участием  </w:t>
            </w:r>
            <w:r w:rsidRPr="00EC249F">
              <w:rPr>
                <w:rFonts w:ascii="Times New Roman" w:hAnsi="Times New Roman"/>
              </w:rPr>
              <w:t xml:space="preserve">РОСТКОНКУРС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Школа мастеров (олимпиада по математике)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0609F" w:rsidTr="0040609F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Олимпиада «Умники России»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84537E">
              <w:rPr>
                <w:rFonts w:ascii="Times New Roman" w:hAnsi="Times New Roman"/>
              </w:rPr>
              <w:t>Дистанционный образовательный конкурс  ОЛИМПИС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84537E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Умный мамонтенок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Лисенок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Всероссийский конкурс по литературе «Белый парус»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609F" w:rsidRDefault="0040609F" w:rsidP="00531E25">
            <w:pPr>
              <w:pStyle w:val="a3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Кенгуру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Кенгуру-выпускникам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медвежонок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Британский бульдог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Золотое Руно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ЧИП (Человек и природа)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Пегас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Международный творческий проект конкурс-фестиваль хореографического искусства «Розы России»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VIII Международная олимпиада по русскому языку «Вкус слова»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Международный конкурс-игра по физической культуре «Орлёнок»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XII Международный турнир первоклассников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Международный конкурс-игра по музыке «Аккорд»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357AB3">
              <w:rPr>
                <w:rFonts w:ascii="Times New Roman" w:hAnsi="Times New Roman"/>
              </w:rPr>
              <w:t>Международная викторина «</w:t>
            </w:r>
            <w:proofErr w:type="spellStart"/>
            <w:r w:rsidRPr="00357AB3">
              <w:rPr>
                <w:rFonts w:ascii="Times New Roman" w:hAnsi="Times New Roman"/>
              </w:rPr>
              <w:t>СуперЯ</w:t>
            </w:r>
            <w:proofErr w:type="spellEnd"/>
            <w:r w:rsidRPr="00357AB3">
              <w:rPr>
                <w:rFonts w:ascii="Times New Roman" w:hAnsi="Times New Roman"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357AB3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Международная конкурс-игра по русскому языку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Международная онлайн-олимпиада по математике для начальной школы BRICSMATH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VI Международная олимпиада по математике. Логика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Международный конкурс  от проекта «Уроки начальной школы» (urokimatematiki.ru)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Международный конкурс «Круговорот знаний»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 xml:space="preserve">Олимпиада (заочная) проекта </w:t>
            </w:r>
            <w:proofErr w:type="spellStart"/>
            <w:r w:rsidRPr="00EC249F">
              <w:rPr>
                <w:rFonts w:ascii="Times New Roman" w:hAnsi="Times New Roman"/>
              </w:rPr>
              <w:t>intolimp</w:t>
            </w:r>
            <w:proofErr w:type="spellEnd"/>
            <w:r w:rsidRPr="00EC249F">
              <w:rPr>
                <w:rFonts w:ascii="Times New Roman" w:hAnsi="Times New Roman"/>
              </w:rPr>
              <w:t xml:space="preserve"> «Викторина «Береги свою планету!»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Международный творческий конкурс "Осень золотая".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0609F" w:rsidTr="0040609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9F" w:rsidRPr="00EC24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 w:rsidRPr="00EC249F">
              <w:rPr>
                <w:rFonts w:ascii="Times New Roman" w:hAnsi="Times New Roman"/>
              </w:rPr>
              <w:t>Международный конкурс «Бобер» по информатике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9F" w:rsidRDefault="0040609F" w:rsidP="00531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</w:p>
    <w:p w:rsidR="0040609F" w:rsidRDefault="0040609F" w:rsidP="0040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(общее количество участий) - 2141</w:t>
      </w:r>
    </w:p>
    <w:p w:rsidR="0040609F" w:rsidRPr="00E467BE" w:rsidRDefault="0040609F" w:rsidP="0040609F">
      <w:pPr>
        <w:spacing w:after="0" w:line="240" w:lineRule="auto"/>
        <w:rPr>
          <w:rFonts w:ascii="Times New Roman" w:hAnsi="Times New Roman"/>
        </w:rPr>
      </w:pPr>
    </w:p>
    <w:p w:rsidR="00130631" w:rsidRPr="00467D80" w:rsidRDefault="00130631" w:rsidP="0065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31" w:rsidRPr="00467D80" w:rsidRDefault="00130631" w:rsidP="00130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78E" w:rsidRDefault="00B02340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B2E4E" w:rsidRPr="006736FC">
        <w:rPr>
          <w:rFonts w:ascii="Times New Roman" w:hAnsi="Times New Roman" w:cs="Times New Roman"/>
          <w:sz w:val="24"/>
          <w:szCs w:val="24"/>
        </w:rPr>
        <w:t>ученики начальных классов принимают активное участие</w:t>
      </w:r>
      <w:r w:rsidR="00A771BF" w:rsidRPr="006736FC">
        <w:rPr>
          <w:rFonts w:ascii="Times New Roman" w:hAnsi="Times New Roman" w:cs="Times New Roman"/>
          <w:sz w:val="24"/>
          <w:szCs w:val="24"/>
        </w:rPr>
        <w:t xml:space="preserve"> в различных предметных </w:t>
      </w:r>
      <w:r w:rsidR="008B2E4E" w:rsidRPr="006736FC">
        <w:rPr>
          <w:rFonts w:ascii="Times New Roman" w:hAnsi="Times New Roman" w:cs="Times New Roman"/>
          <w:sz w:val="24"/>
          <w:szCs w:val="24"/>
        </w:rPr>
        <w:t>конкурсах, в ос</w:t>
      </w:r>
      <w:r w:rsidR="00102D1B">
        <w:rPr>
          <w:rFonts w:ascii="Times New Roman" w:hAnsi="Times New Roman" w:cs="Times New Roman"/>
          <w:sz w:val="24"/>
          <w:szCs w:val="24"/>
        </w:rPr>
        <w:t>новном в дистанционном формате.</w:t>
      </w:r>
    </w:p>
    <w:p w:rsidR="007A378E" w:rsidRPr="006736FC" w:rsidRDefault="007A378E" w:rsidP="00CC42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78E" w:rsidRPr="006736FC" w:rsidRDefault="007A378E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D68" w:rsidRPr="006736FC" w:rsidRDefault="007A378E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2.3. О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464104" w:rsidRPr="0067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проектной и исследовательской деятельности учащихся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709"/>
        <w:gridCol w:w="567"/>
        <w:gridCol w:w="712"/>
        <w:gridCol w:w="705"/>
        <w:gridCol w:w="709"/>
        <w:gridCol w:w="709"/>
        <w:gridCol w:w="1134"/>
        <w:gridCol w:w="708"/>
        <w:gridCol w:w="1560"/>
      </w:tblGrid>
      <w:tr w:rsidR="001253D3" w:rsidRPr="006736FC" w:rsidTr="001253D3">
        <w:trPr>
          <w:cantSplit/>
          <w:trHeight w:val="23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Первые открытия</w:t>
            </w:r>
          </w:p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(участники/ призеры)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Паруса науки  (участники/ призеры)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Бестужевские</w:t>
            </w:r>
            <w:proofErr w:type="spellEnd"/>
            <w:r w:rsidRPr="000612A5">
              <w:rPr>
                <w:rFonts w:ascii="Times New Roman" w:hAnsi="Times New Roman" w:cs="Times New Roman"/>
                <w:sz w:val="18"/>
                <w:szCs w:val="24"/>
              </w:rPr>
              <w:t xml:space="preserve"> чтения</w:t>
            </w:r>
          </w:p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 xml:space="preserve">(участники/ призеры) </w:t>
            </w:r>
          </w:p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"Юный исследователь" гимн. 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«Мир вокруг нас» школа 179</w:t>
            </w:r>
          </w:p>
          <w:p w:rsidR="001253D3" w:rsidRPr="000612A5" w:rsidRDefault="001253D3" w:rsidP="000612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Новое поколение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12 районная научно-практическая конференция "Первые шаги в науке" 126 лицей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«Многогранная Россия» лицей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3D3" w:rsidRPr="000612A5" w:rsidRDefault="001253D3" w:rsidP="000612A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612A5">
              <w:rPr>
                <w:rFonts w:ascii="Times New Roman" w:hAnsi="Times New Roman" w:cs="Times New Roman"/>
                <w:sz w:val="18"/>
                <w:szCs w:val="24"/>
              </w:rPr>
              <w:t>Всероссийский детский конкурс научно исследовательских и творческих работ "Первые шаги в науке" (заочный тур) Москва</w:t>
            </w: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Додина МВ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66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661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B03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D3" w:rsidRPr="006736FC" w:rsidTr="001253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6736FC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D3" w:rsidRPr="000612A5" w:rsidRDefault="001253D3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C80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63C80" w:rsidRPr="006736FC">
        <w:rPr>
          <w:rFonts w:ascii="Times New Roman" w:hAnsi="Times New Roman" w:cs="Times New Roman"/>
          <w:sz w:val="24"/>
          <w:szCs w:val="24"/>
        </w:rPr>
        <w:t>учащиеся начальной школы принимают активное участие в интеллектуальных конкурсах и НПК</w:t>
      </w:r>
      <w:r w:rsidR="00657A33">
        <w:rPr>
          <w:rFonts w:ascii="Times New Roman" w:hAnsi="Times New Roman" w:cs="Times New Roman"/>
          <w:sz w:val="24"/>
          <w:szCs w:val="24"/>
        </w:rPr>
        <w:t>, трудности возникают из-за несоответствия и согласованности сроков проведения НПК (либо раньше, чем становятся известны итоги НПК лицея текущего года, либо слишком поздно- в период проведения промежуточной аттестации)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8A" w:rsidRPr="006736FC" w:rsidRDefault="002B728A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2B728A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28A">
        <w:rPr>
          <w:rFonts w:ascii="Times New Roman" w:hAnsi="Times New Roman" w:cs="Times New Roman"/>
          <w:b/>
          <w:sz w:val="24"/>
          <w:szCs w:val="24"/>
        </w:rPr>
        <w:t>3. Методическая и инновационная деятельность</w:t>
      </w:r>
    </w:p>
    <w:p w:rsidR="004D5D68" w:rsidRPr="002B728A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8A">
        <w:rPr>
          <w:rFonts w:ascii="Times New Roman" w:hAnsi="Times New Roman" w:cs="Times New Roman"/>
          <w:sz w:val="24"/>
          <w:szCs w:val="24"/>
        </w:rPr>
        <w:t xml:space="preserve">Обобщение педагогического опыта: </w:t>
      </w:r>
    </w:p>
    <w:p w:rsidR="004D5D68" w:rsidRPr="002B728A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8A">
        <w:rPr>
          <w:rFonts w:ascii="Times New Roman" w:hAnsi="Times New Roman" w:cs="Times New Roman"/>
          <w:sz w:val="24"/>
          <w:szCs w:val="24"/>
        </w:rPr>
        <w:t xml:space="preserve">-проведение </w:t>
      </w:r>
      <w:r w:rsidRPr="002B728A">
        <w:rPr>
          <w:rFonts w:ascii="Times New Roman" w:hAnsi="Times New Roman" w:cs="Times New Roman"/>
          <w:sz w:val="24"/>
          <w:szCs w:val="24"/>
          <w:u w:val="single"/>
        </w:rPr>
        <w:t>открытых уроков</w:t>
      </w:r>
      <w:r w:rsidRPr="002B728A">
        <w:rPr>
          <w:rFonts w:ascii="Times New Roman" w:hAnsi="Times New Roman" w:cs="Times New Roman"/>
          <w:sz w:val="24"/>
          <w:szCs w:val="24"/>
        </w:rPr>
        <w:t xml:space="preserve">, </w:t>
      </w:r>
      <w:r w:rsidRPr="002B728A">
        <w:rPr>
          <w:rFonts w:ascii="Times New Roman" w:hAnsi="Times New Roman" w:cs="Times New Roman"/>
          <w:sz w:val="24"/>
          <w:szCs w:val="24"/>
          <w:u w:val="single"/>
        </w:rPr>
        <w:t>внеклассных мероприятий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58"/>
        <w:gridCol w:w="1713"/>
        <w:gridCol w:w="4615"/>
      </w:tblGrid>
      <w:tr w:rsidR="00E15AEC" w:rsidRPr="006736FC" w:rsidTr="008A1F38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EC" w:rsidRPr="002B728A" w:rsidRDefault="00E15AEC" w:rsidP="00AC6D5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8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EC" w:rsidRPr="002B728A" w:rsidRDefault="00E15AE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EC" w:rsidRPr="002B728A" w:rsidRDefault="00E15AE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EC" w:rsidRPr="002B728A" w:rsidRDefault="00E15AE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2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03FFA" w:rsidRPr="006736FC" w:rsidTr="008A1F38">
        <w:trPr>
          <w:trHeight w:val="366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FFA" w:rsidRDefault="00003FFA" w:rsidP="00667C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</w:t>
            </w:r>
            <w:r w:rsidR="00667C9C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667C9C" w:rsidRPr="0071243A" w:rsidRDefault="00667C9C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A" w:rsidRPr="0071243A" w:rsidRDefault="00667C9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FFA" w:rsidRPr="006736F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FA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«Решение задач по курсу «Весёлая математика»</w:t>
            </w:r>
          </w:p>
        </w:tc>
      </w:tr>
      <w:tr w:rsidR="004B43DC" w:rsidRPr="006736FC" w:rsidTr="008A1F38">
        <w:trPr>
          <w:trHeight w:val="366"/>
        </w:trPr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3DC" w:rsidRDefault="004B43DC" w:rsidP="00667C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3D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« Улыбка»</w:t>
            </w:r>
          </w:p>
        </w:tc>
      </w:tr>
      <w:tr w:rsidR="004B43DC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4B43DC" w:rsidRPr="006736F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1 гр.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«Решение задач по курсу «Весёлая математика»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Открытые  уроки и занятия для студентов Пед. Колледжа -  2 урока, 2 внеурочных занятия</w:t>
            </w:r>
          </w:p>
        </w:tc>
      </w:tr>
      <w:tr w:rsidR="004B43DC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2018 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4B43D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«Пуговицы. История. Отделка</w:t>
            </w:r>
            <w:r w:rsidRPr="0072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урок</w:t>
            </w:r>
          </w:p>
        </w:tc>
      </w:tr>
      <w:tr w:rsidR="004B43DC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4B43DC" w:rsidRPr="006736F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районный конкурс</w:t>
            </w:r>
          </w:p>
        </w:tc>
      </w:tr>
      <w:tr w:rsidR="004B43DC" w:rsidRPr="006736FC" w:rsidTr="008A1F38">
        <w:trPr>
          <w:trHeight w:val="578"/>
        </w:trPr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3DC" w:rsidRPr="006736F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4B43DC" w:rsidRPr="006736FC" w:rsidRDefault="00931787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DC" w:rsidRPr="0071243A" w:rsidRDefault="004B43DC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613">
              <w:rPr>
                <w:rFonts w:ascii="Times New Roman" w:hAnsi="Times New Roman" w:cs="Times New Roman"/>
                <w:sz w:val="24"/>
                <w:szCs w:val="24"/>
              </w:rPr>
              <w:t>Городской этап 9-го Всероссийского конкурса «Учитель здоровья»</w:t>
            </w:r>
          </w:p>
        </w:tc>
      </w:tr>
      <w:tr w:rsidR="003D7544" w:rsidRPr="006736FC" w:rsidTr="0071243A">
        <w:trPr>
          <w:trHeight w:val="294"/>
        </w:trPr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7544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  <w:p w:rsidR="003D7544" w:rsidRPr="006736FC" w:rsidRDefault="003D7544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Pr="0071243A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</w:tr>
      <w:tr w:rsidR="003D7544" w:rsidRPr="006736FC" w:rsidTr="0071243A">
        <w:trPr>
          <w:trHeight w:val="540"/>
        </w:trPr>
        <w:tc>
          <w:tcPr>
            <w:tcW w:w="10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Pr="0071243A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44" w:rsidRDefault="003D7544" w:rsidP="0071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 занятие для студентов Пед. Колледжа по к</w:t>
            </w:r>
            <w:r w:rsidR="000B43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рсу «Азбука д</w:t>
            </w:r>
            <w:r w:rsidR="000B4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бра»</w:t>
            </w:r>
          </w:p>
        </w:tc>
      </w:tr>
      <w:tr w:rsidR="00103B5E" w:rsidRPr="006736FC" w:rsidTr="008A1F38">
        <w:trPr>
          <w:trHeight w:val="618"/>
        </w:trPr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B5E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Кормановская И.С.</w:t>
            </w:r>
          </w:p>
          <w:p w:rsidR="00103B5E" w:rsidRPr="006736FC" w:rsidRDefault="00103B5E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B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Pr="0071243A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Pr="0071243A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 (повторение изученного)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before="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103B5E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3B5E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:rsidR="00103B5E" w:rsidRPr="006736FC" w:rsidRDefault="00103B5E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1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Pr="0071243A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5E" w:rsidRPr="008E0301" w:rsidRDefault="00103B5E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«Гласные и со</w:t>
            </w:r>
            <w:r w:rsidR="000B43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ласные звуки» (повторение изученного)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8E0301" w:rsidRDefault="000B43F4" w:rsidP="0071243A">
            <w:pPr>
              <w:widowControl w:val="0"/>
              <w:autoSpaceDE w:val="0"/>
              <w:autoSpaceDN w:val="0"/>
              <w:adjustRightInd w:val="0"/>
              <w:spacing w:before="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201BF5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201BF5" w:rsidRPr="006736FC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840639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2017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Математика. «Площадь. Единицы измерения площади»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before="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201BF5" w:rsidRPr="006736FC" w:rsidTr="000B43F4"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Додина М</w:t>
            </w:r>
            <w:r w:rsidR="0016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201BF5" w:rsidRPr="000612A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840639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2017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Математика. «Площадь. Единицы измерения площади»</w:t>
            </w:r>
          </w:p>
        </w:tc>
      </w:tr>
      <w:tr w:rsidR="008A1F38" w:rsidRPr="006736FC" w:rsidTr="000B43F4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38" w:rsidRPr="000612A5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before="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201BF5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  <w:p w:rsidR="00201BF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201BF5" w:rsidRPr="000612A5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840639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2017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5" w:rsidRPr="0071243A" w:rsidRDefault="00201BF5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Математика. «Площадь. Единицы измерения площади»</w:t>
            </w:r>
          </w:p>
        </w:tc>
      </w:tr>
      <w:tr w:rsidR="008A1F38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38" w:rsidRPr="006736FC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left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before="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CC5850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5850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  <w:p w:rsidR="00CC5850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CC5850" w:rsidRPr="006736FC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71243A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2017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850" w:rsidRPr="0071243A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71243A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Математика. «Площадь. Единицы измерения площади»</w:t>
            </w:r>
          </w:p>
        </w:tc>
      </w:tr>
      <w:tr w:rsidR="008A1F38" w:rsidRPr="006736FC" w:rsidTr="0071243A">
        <w:trPr>
          <w:trHeight w:val="594"/>
        </w:trPr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38" w:rsidRPr="006736FC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CC5850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5850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  <w:p w:rsidR="00CC5850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CC5850" w:rsidRPr="006736FC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5850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CC5850" w:rsidRPr="0071243A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840639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по русскому языку «Орфограммы корня»</w:t>
            </w:r>
          </w:p>
        </w:tc>
      </w:tr>
      <w:tr w:rsidR="00CC5850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850" w:rsidRPr="006736FC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840639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71243A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50" w:rsidRPr="0071243A" w:rsidRDefault="00CC5850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 «Почему корабли не тонут»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F429B6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9B6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9B6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F429B6" w:rsidRPr="006736FC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B6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29B6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F429B6" w:rsidRPr="0071243A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B6" w:rsidRPr="00840639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родителей по русскому языку «Орфограммы корня»</w:t>
            </w:r>
          </w:p>
        </w:tc>
      </w:tr>
      <w:tr w:rsidR="00F429B6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9B6" w:rsidRPr="006736FC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B6" w:rsidRPr="0071243A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B6" w:rsidRPr="0071243A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B6" w:rsidRPr="0071243A" w:rsidRDefault="00F429B6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 «Почему корабли не тонут»</w:t>
            </w:r>
          </w:p>
        </w:tc>
      </w:tr>
      <w:tr w:rsidR="008A1F38" w:rsidRPr="006736FC" w:rsidTr="008A1F38">
        <w:trPr>
          <w:trHeight w:val="460"/>
        </w:trPr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38" w:rsidRPr="006736FC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6736FC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8A1F38"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38"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A1F38"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="008A1F38"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8A1F38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F38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A1F38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8A1F38" w:rsidRPr="006736FC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38" w:rsidRPr="0071243A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38" w:rsidRPr="00840639" w:rsidRDefault="008A1F38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для родителей </w:t>
            </w:r>
          </w:p>
        </w:tc>
      </w:tr>
      <w:tr w:rsidR="000B43F4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3F4" w:rsidRPr="006736FC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F4" w:rsidRPr="0071243A" w:rsidRDefault="000B43F4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71243A" w:rsidRPr="006736FC" w:rsidTr="008A1F38">
        <w:tc>
          <w:tcPr>
            <w:tcW w:w="1028" w:type="pc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3343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1243A" w:rsidRPr="006736FC" w:rsidRDefault="0071243A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3343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</w:p>
          <w:p w:rsidR="0071243A" w:rsidRPr="000B43F4" w:rsidRDefault="0071243A" w:rsidP="003343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3343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4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</w:tr>
      <w:tr w:rsidR="0071243A" w:rsidRPr="006736FC" w:rsidTr="0071243A">
        <w:trPr>
          <w:trHeight w:val="267"/>
        </w:trPr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1243A" w:rsidRPr="006736FC" w:rsidRDefault="0071243A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2017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840639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для родителей </w:t>
            </w:r>
          </w:p>
        </w:tc>
      </w:tr>
      <w:tr w:rsidR="0071243A" w:rsidRPr="006736FC" w:rsidTr="0033432A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840639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 </w:t>
            </w:r>
          </w:p>
        </w:tc>
      </w:tr>
      <w:tr w:rsidR="0071243A" w:rsidRPr="006736FC" w:rsidTr="0033432A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март, 2017-2018</w:t>
            </w:r>
          </w:p>
        </w:tc>
        <w:tc>
          <w:tcPr>
            <w:tcW w:w="8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 xml:space="preserve"> 2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занятие</w:t>
            </w:r>
            <w:r w:rsidRPr="008E030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Пед. Колледжа</w:t>
            </w:r>
          </w:p>
        </w:tc>
      </w:tr>
      <w:tr w:rsidR="0071243A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1243A" w:rsidRDefault="0071243A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</w:p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840639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«Арифметические  действия  с  целыми  и  дробными  числами»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840639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 «Камни  города  хранят  историю»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840639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«Приближенное  вычисление  площади.  Палетка.»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«Падежные  окончания  имён  существительных»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  как  часть  речи:  его  значение,  употребление  в  речи»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 Россия»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0B43F4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43F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423217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ВУД   «Мои  первые  проекты» «Парадокс»</w:t>
            </w:r>
          </w:p>
        </w:tc>
      </w:tr>
      <w:tr w:rsidR="0071243A" w:rsidRPr="006736FC" w:rsidTr="008A1F38">
        <w:tc>
          <w:tcPr>
            <w:tcW w:w="1028" w:type="pc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71243A" w:rsidRPr="006736FC" w:rsidTr="008A1F38">
        <w:tc>
          <w:tcPr>
            <w:tcW w:w="1028" w:type="pc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«Рабочий день»</w:t>
            </w:r>
          </w:p>
        </w:tc>
      </w:tr>
      <w:tr w:rsidR="0071243A" w:rsidRPr="006736FC" w:rsidTr="008A1F38">
        <w:tc>
          <w:tcPr>
            <w:tcW w:w="102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урока)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«Рабочий день»</w:t>
            </w:r>
          </w:p>
        </w:tc>
      </w:tr>
      <w:tr w:rsidR="0071243A" w:rsidRPr="006736FC" w:rsidTr="008A1F38">
        <w:tc>
          <w:tcPr>
            <w:tcW w:w="10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P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243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3A" w:rsidRDefault="0071243A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Прошедшее время в сказках» (в рамках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достижений «Инновации в образовании»)</w:t>
            </w:r>
          </w:p>
        </w:tc>
      </w:tr>
    </w:tbl>
    <w:p w:rsidR="00C45465" w:rsidRPr="001E4738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73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963C80" w:rsidRPr="001E4738">
        <w:rPr>
          <w:rFonts w:ascii="Times New Roman" w:hAnsi="Times New Roman" w:cs="Times New Roman"/>
          <w:b/>
          <w:sz w:val="24"/>
          <w:szCs w:val="24"/>
        </w:rPr>
        <w:t>на кафедре прове</w:t>
      </w:r>
      <w:r w:rsidR="002B728A" w:rsidRPr="001E4738">
        <w:rPr>
          <w:rFonts w:ascii="Times New Roman" w:hAnsi="Times New Roman" w:cs="Times New Roman"/>
          <w:b/>
          <w:sz w:val="24"/>
          <w:szCs w:val="24"/>
        </w:rPr>
        <w:t xml:space="preserve">дено </w:t>
      </w:r>
      <w:r w:rsidR="00B53427" w:rsidRPr="001E4738">
        <w:rPr>
          <w:rFonts w:ascii="Times New Roman" w:hAnsi="Times New Roman" w:cs="Times New Roman"/>
          <w:b/>
          <w:sz w:val="24"/>
          <w:szCs w:val="24"/>
        </w:rPr>
        <w:t>64</w:t>
      </w:r>
      <w:r w:rsidR="00963C80" w:rsidRPr="001E4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3C80" w:rsidRPr="001E4738">
        <w:rPr>
          <w:rFonts w:ascii="Times New Roman" w:hAnsi="Times New Roman" w:cs="Times New Roman"/>
          <w:b/>
          <w:sz w:val="24"/>
          <w:szCs w:val="24"/>
        </w:rPr>
        <w:t>открытых</w:t>
      </w:r>
      <w:proofErr w:type="gramEnd"/>
      <w:r w:rsidR="00963C80" w:rsidRPr="001E4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27" w:rsidRPr="001E4738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C45465" w:rsidRDefault="00C45465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465" w:rsidRDefault="00C45465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учителя начальных классов являлись наставниками учащихся</w:t>
      </w:r>
      <w:r w:rsidR="0033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1-2 курсов Педагогического училища им. Некрасова. </w:t>
      </w:r>
    </w:p>
    <w:p w:rsidR="004D5D68" w:rsidRPr="005E146C" w:rsidRDefault="00C45465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50117E" w:rsidRPr="005E146C">
        <w:rPr>
          <w:rFonts w:ascii="Times New Roman" w:hAnsi="Times New Roman" w:cs="Times New Roman"/>
          <w:sz w:val="24"/>
          <w:szCs w:val="24"/>
        </w:rPr>
        <w:t>эффективно  применяют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технологии: проблемное обучение</w:t>
      </w:r>
      <w:r w:rsidR="00EA3C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Боечина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Н.А.</w:t>
      </w:r>
      <w:r w:rsidR="0084269C">
        <w:rPr>
          <w:rFonts w:ascii="Times New Roman" w:hAnsi="Times New Roman" w:cs="Times New Roman"/>
          <w:sz w:val="24"/>
          <w:szCs w:val="24"/>
        </w:rPr>
        <w:t>, Додина М.В.</w:t>
      </w:r>
      <w:r w:rsidR="00EA3CAE">
        <w:rPr>
          <w:rFonts w:ascii="Times New Roman" w:hAnsi="Times New Roman" w:cs="Times New Roman"/>
          <w:sz w:val="24"/>
          <w:szCs w:val="24"/>
        </w:rPr>
        <w:t xml:space="preserve">),  </w:t>
      </w:r>
      <w:r w:rsidR="006E0B39" w:rsidRPr="005E146C">
        <w:rPr>
          <w:rFonts w:ascii="Times New Roman" w:hAnsi="Times New Roman" w:cs="Times New Roman"/>
          <w:sz w:val="24"/>
          <w:szCs w:val="24"/>
        </w:rPr>
        <w:t>ИКТ, те</w:t>
      </w:r>
      <w:r w:rsidR="000726E1" w:rsidRPr="005E146C">
        <w:rPr>
          <w:rFonts w:ascii="Times New Roman" w:hAnsi="Times New Roman" w:cs="Times New Roman"/>
          <w:sz w:val="24"/>
          <w:szCs w:val="24"/>
        </w:rPr>
        <w:t>хнологию продуктивного чтения (</w:t>
      </w:r>
      <w:r w:rsidR="006E0B39" w:rsidRPr="005E146C">
        <w:rPr>
          <w:rFonts w:ascii="Times New Roman" w:hAnsi="Times New Roman" w:cs="Times New Roman"/>
          <w:sz w:val="24"/>
          <w:szCs w:val="24"/>
        </w:rPr>
        <w:t>Александрова Д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>Н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5E146C" w:rsidRPr="005E146C">
        <w:rPr>
          <w:rFonts w:ascii="Times New Roman" w:hAnsi="Times New Roman" w:cs="Times New Roman"/>
          <w:sz w:val="24"/>
          <w:szCs w:val="24"/>
        </w:rPr>
        <w:t>, Никитина Н.В.</w:t>
      </w:r>
      <w:r w:rsidR="00EA3CAE">
        <w:rPr>
          <w:rFonts w:ascii="Times New Roman" w:hAnsi="Times New Roman" w:cs="Times New Roman"/>
          <w:sz w:val="24"/>
          <w:szCs w:val="24"/>
        </w:rPr>
        <w:t xml:space="preserve">, Данилова Е.В.,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Передня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Н.А.</w:t>
      </w:r>
      <w:r w:rsidR="006E0B39" w:rsidRPr="005E146C">
        <w:rPr>
          <w:rFonts w:ascii="Times New Roman" w:hAnsi="Times New Roman" w:cs="Times New Roman"/>
          <w:sz w:val="24"/>
          <w:szCs w:val="24"/>
        </w:rPr>
        <w:t>)</w:t>
      </w:r>
      <w:r w:rsidR="005E146C" w:rsidRPr="005E146C">
        <w:rPr>
          <w:rFonts w:ascii="Times New Roman" w:hAnsi="Times New Roman" w:cs="Times New Roman"/>
          <w:sz w:val="24"/>
          <w:szCs w:val="24"/>
        </w:rPr>
        <w:t>,</w:t>
      </w:r>
      <w:r w:rsidR="00EA3CAE">
        <w:rPr>
          <w:rFonts w:ascii="Times New Roman" w:hAnsi="Times New Roman" w:cs="Times New Roman"/>
          <w:sz w:val="24"/>
          <w:szCs w:val="24"/>
        </w:rPr>
        <w:t>использование дополнительных источников информации (Абрашева З.М.)</w:t>
      </w:r>
      <w:r w:rsidR="00EA3CAE" w:rsidRPr="005E146C">
        <w:rPr>
          <w:rFonts w:ascii="Times New Roman" w:hAnsi="Times New Roman" w:cs="Times New Roman"/>
          <w:sz w:val="24"/>
          <w:szCs w:val="24"/>
        </w:rPr>
        <w:t xml:space="preserve">, </w:t>
      </w:r>
      <w:r w:rsidR="00EA3CAE">
        <w:rPr>
          <w:rFonts w:ascii="Times New Roman" w:hAnsi="Times New Roman" w:cs="Times New Roman"/>
          <w:sz w:val="24"/>
          <w:szCs w:val="24"/>
        </w:rPr>
        <w:t xml:space="preserve">организацию учебных экспериментов (Семикопенко Г.Н.), </w:t>
      </w:r>
      <w:r w:rsidR="005E146C" w:rsidRPr="005E146C">
        <w:rPr>
          <w:rFonts w:ascii="Times New Roman" w:hAnsi="Times New Roman" w:cs="Times New Roman"/>
          <w:sz w:val="24"/>
          <w:szCs w:val="24"/>
        </w:rPr>
        <w:t xml:space="preserve"> игровые технологии (</w:t>
      </w:r>
      <w:r w:rsidR="00EA3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Т.Ю., Быкова 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 Н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>В</w:t>
      </w:r>
      <w:r w:rsidR="00507887" w:rsidRPr="005E146C">
        <w:rPr>
          <w:rFonts w:ascii="Times New Roman" w:hAnsi="Times New Roman" w:cs="Times New Roman"/>
          <w:sz w:val="24"/>
          <w:szCs w:val="24"/>
        </w:rPr>
        <w:t>.</w:t>
      </w:r>
      <w:r w:rsidR="006E0B39" w:rsidRPr="005E146C">
        <w:rPr>
          <w:rFonts w:ascii="Times New Roman" w:hAnsi="Times New Roman" w:cs="Times New Roman"/>
          <w:sz w:val="24"/>
          <w:szCs w:val="24"/>
        </w:rPr>
        <w:t xml:space="preserve">), </w:t>
      </w:r>
      <w:r w:rsidR="00EA3CAE">
        <w:rPr>
          <w:rFonts w:ascii="Times New Roman" w:hAnsi="Times New Roman" w:cs="Times New Roman"/>
          <w:sz w:val="24"/>
          <w:szCs w:val="24"/>
        </w:rPr>
        <w:t>технологии КСО</w:t>
      </w:r>
      <w:r w:rsidR="00EA3CAE" w:rsidRPr="005E146C">
        <w:rPr>
          <w:rFonts w:ascii="Times New Roman" w:hAnsi="Times New Roman" w:cs="Times New Roman"/>
          <w:sz w:val="24"/>
          <w:szCs w:val="24"/>
        </w:rPr>
        <w:t xml:space="preserve"> (Желнова И.М.</w:t>
      </w:r>
      <w:r w:rsidR="00EA3CAE">
        <w:rPr>
          <w:rFonts w:ascii="Times New Roman" w:hAnsi="Times New Roman" w:cs="Times New Roman"/>
          <w:sz w:val="24"/>
          <w:szCs w:val="24"/>
        </w:rPr>
        <w:t xml:space="preserve">, Александрова Д.Н., </w:t>
      </w:r>
      <w:proofErr w:type="spellStart"/>
      <w:r w:rsidR="00EA3CAE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EA3CAE">
        <w:rPr>
          <w:rFonts w:ascii="Times New Roman" w:hAnsi="Times New Roman" w:cs="Times New Roman"/>
          <w:sz w:val="24"/>
          <w:szCs w:val="24"/>
        </w:rPr>
        <w:t xml:space="preserve"> Т.Ю.</w:t>
      </w:r>
      <w:r w:rsidR="00EA3CAE" w:rsidRPr="005E146C">
        <w:rPr>
          <w:rFonts w:ascii="Times New Roman" w:hAnsi="Times New Roman" w:cs="Times New Roman"/>
          <w:sz w:val="24"/>
          <w:szCs w:val="24"/>
        </w:rPr>
        <w:t>)</w:t>
      </w:r>
      <w:r w:rsidR="00EA3CAE">
        <w:rPr>
          <w:rFonts w:ascii="Times New Roman" w:hAnsi="Times New Roman" w:cs="Times New Roman"/>
          <w:sz w:val="24"/>
          <w:szCs w:val="24"/>
        </w:rPr>
        <w:t xml:space="preserve">, </w:t>
      </w:r>
      <w:r w:rsidR="006E0B39" w:rsidRPr="005E146C">
        <w:rPr>
          <w:rFonts w:ascii="Times New Roman" w:hAnsi="Times New Roman" w:cs="Times New Roman"/>
          <w:sz w:val="24"/>
          <w:szCs w:val="24"/>
        </w:rPr>
        <w:t>современные технологии оценивания</w:t>
      </w:r>
      <w:r w:rsidR="00EA3CAE">
        <w:rPr>
          <w:rFonts w:ascii="Times New Roman" w:hAnsi="Times New Roman" w:cs="Times New Roman"/>
          <w:sz w:val="24"/>
          <w:szCs w:val="24"/>
        </w:rPr>
        <w:t xml:space="preserve"> (Кормановская И.С., Иванова Н.В.)</w:t>
      </w:r>
    </w:p>
    <w:p w:rsidR="0050117E" w:rsidRDefault="0050117E" w:rsidP="00CC42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14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профессионального уровня  и совершенствования педагогического  мастерства  изучают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опыт коллег по организации различных форм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 на  уроках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деятельности,  знакомятся с новыми программами и концепциями обучения. 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следует наиболее 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целесообразно использовать  наглядность и ИКТ,  добива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ся эффективной  обратной связи с учащимися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 xml:space="preserve"> и их родителями, рационально  использова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26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146C">
        <w:rPr>
          <w:rFonts w:ascii="Times New Roman" w:eastAsia="Times New Roman" w:hAnsi="Times New Roman" w:cs="Times New Roman"/>
          <w:sz w:val="24"/>
          <w:szCs w:val="24"/>
        </w:rPr>
        <w:t xml:space="preserve"> время на  уроках.</w:t>
      </w: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9B5" w:rsidRPr="006736FC" w:rsidRDefault="009839B5" w:rsidP="00CC42B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D68" w:rsidRPr="006736FC" w:rsidRDefault="00A26345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887" w:rsidRPr="006736FC">
        <w:rPr>
          <w:rFonts w:ascii="Times New Roman" w:hAnsi="Times New Roman" w:cs="Times New Roman"/>
          <w:b/>
          <w:sz w:val="24"/>
          <w:szCs w:val="24"/>
        </w:rPr>
        <w:t>3.1. П</w:t>
      </w:r>
      <w:r w:rsidR="004D5D68" w:rsidRPr="006736FC">
        <w:rPr>
          <w:rFonts w:ascii="Times New Roman" w:hAnsi="Times New Roman" w:cs="Times New Roman"/>
          <w:b/>
          <w:sz w:val="24"/>
          <w:szCs w:val="24"/>
        </w:rPr>
        <w:t>роведение мастер-классов, семинаров и т.д.</w:t>
      </w:r>
    </w:p>
    <w:tbl>
      <w:tblPr>
        <w:tblStyle w:val="a4"/>
        <w:tblW w:w="4762" w:type="pct"/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1844"/>
        <w:gridCol w:w="1841"/>
        <w:gridCol w:w="1844"/>
        <w:gridCol w:w="1986"/>
      </w:tblGrid>
      <w:tr w:rsidR="00C45465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C6143B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5" w:rsidRPr="00840639" w:rsidRDefault="00C45465" w:rsidP="0033432A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навыков на уроках математики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65" w:rsidRPr="006736FC" w:rsidRDefault="00C4546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30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30" w:rsidRPr="006736FC" w:rsidRDefault="00BF1430" w:rsidP="00C454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BF1430" w:rsidRPr="006736FC" w:rsidRDefault="00BF1430" w:rsidP="00C454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Абрашева З.М.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30" w:rsidRDefault="00BF1430" w:rsidP="00C4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проекты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30" w:rsidRPr="006736FC" w:rsidRDefault="00BF1430" w:rsidP="00C454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BF1430" w:rsidRDefault="001532AB" w:rsidP="00BF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430" w:rsidRPr="00BF143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семинар Выступление «Формирование читательской компетенции младших школьников». </w:t>
            </w:r>
          </w:p>
          <w:p w:rsidR="00C337B7" w:rsidRPr="00BF1430" w:rsidRDefault="00C337B7" w:rsidP="00BF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30" w:rsidRPr="00BF1430" w:rsidRDefault="00BF1430" w:rsidP="00C3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1532AB" w:rsidRDefault="001532AB" w:rsidP="0015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143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«Образовательное событие в начальной школе». </w:t>
            </w:r>
          </w:p>
          <w:p w:rsidR="00BF1430" w:rsidRPr="006736FC" w:rsidRDefault="001532AB" w:rsidP="001532AB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143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гимназий Санкт-Петербурга. Всероссийский ежегодный обучающий проблемный семинар </w:t>
            </w:r>
          </w:p>
        </w:tc>
      </w:tr>
      <w:tr w:rsidR="009839B5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5" w:rsidRPr="006736FC" w:rsidRDefault="009839B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9839B5" w:rsidRPr="006736FC" w:rsidRDefault="009839B5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Алекасандрова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5" w:rsidRPr="00737B7C" w:rsidRDefault="009839B5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игр при помощи современных сервисов. Работа  с играми на различных уроках и внеклассных мероприятиях.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5" w:rsidRPr="006736FC" w:rsidRDefault="009839B5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9839B5" w:rsidRDefault="009839B5" w:rsidP="004E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518A">
              <w:rPr>
                <w:rFonts w:ascii="Times New Roman" w:hAnsi="Times New Roman" w:cs="Times New Roman"/>
                <w:sz w:val="24"/>
                <w:szCs w:val="24"/>
              </w:rPr>
              <w:t>Открытое внеурочное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семинара.</w:t>
            </w:r>
          </w:p>
          <w:p w:rsidR="009839B5" w:rsidRDefault="009839B5" w:rsidP="004E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39B5" w:rsidRDefault="009839B5" w:rsidP="004E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9839B5" w:rsidRDefault="009839B5" w:rsidP="004E212B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518A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9B5" w:rsidRPr="006736FC" w:rsidRDefault="009839B5" w:rsidP="004E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здоровья»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5" w:rsidRPr="006736FC" w:rsidRDefault="009839B5" w:rsidP="00D36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CF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442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9B56CF" w:rsidRDefault="009B56CF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 Г.Н.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«Современный подход к решению текстовых задач в начальной школе»</w:t>
            </w:r>
          </w:p>
          <w:p w:rsidR="009B56CF" w:rsidRPr="00840639" w:rsidRDefault="009B56CF" w:rsidP="009839B5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2.УУД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9B56CF" w:rsidRDefault="009B56CF" w:rsidP="004E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D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школе»</w:t>
            </w:r>
          </w:p>
        </w:tc>
      </w:tr>
      <w:tr w:rsidR="009B56CF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98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9B56CF" w:rsidRPr="006736FC" w:rsidRDefault="009B56CF" w:rsidP="0098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Желнова И.М.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«Современный подход к решению текстовых задач в начальной школе»</w:t>
            </w:r>
          </w:p>
          <w:p w:rsidR="009B56CF" w:rsidRPr="00840639" w:rsidRDefault="009B56CF" w:rsidP="00442F92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2.УУД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98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983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школе»</w:t>
            </w:r>
          </w:p>
        </w:tc>
      </w:tr>
      <w:tr w:rsidR="009B56CF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9B56CF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подход к решению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 в начальной школе»</w:t>
            </w:r>
          </w:p>
          <w:p w:rsidR="009B56CF" w:rsidRPr="00840639" w:rsidRDefault="009B56CF" w:rsidP="00442F92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2.УУД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подход к решению текстовых задач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начальной школе»</w:t>
            </w:r>
          </w:p>
        </w:tc>
      </w:tr>
      <w:tr w:rsidR="009B56CF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9B56CF" w:rsidRDefault="009B56CF" w:rsidP="00442F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Додина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CF" w:rsidRPr="000612A5" w:rsidRDefault="009B56CF" w:rsidP="00442F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Default="009B56CF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«Современный подход к решению текстовых задач в начальной школе»</w:t>
            </w:r>
          </w:p>
          <w:p w:rsidR="009B56CF" w:rsidRPr="00840639" w:rsidRDefault="009B56CF" w:rsidP="00442F92">
            <w:pPr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2.УУД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F" w:rsidRPr="006736FC" w:rsidRDefault="009B56CF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F6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решению текстовых задач в начальной школе»</w:t>
            </w: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0612A5" w:rsidRDefault="00014F4E" w:rsidP="009B5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внеурочной деятельности. Проектная деятельность «Почему корабли не тонут»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223F4A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Устный счёт: методы и приёмы.</w:t>
            </w:r>
          </w:p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«Устный счёт, как средство формирования вычислительных навыков и увеличение скорости мыслительных операций»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внеурочной деятельности. Проектная деятельность «Почему корабли не тонут»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22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внеурочной деятельности. Проектная деятельность «Предмет и объект исследования»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В..В.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проектно-исследовательской  деятельности  младших  школьников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9B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01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 технологии  во  внеурочной деятельности: оценка  достижений  планируемых  результатов  в  рамках  курса «Мой Петербург»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(занятие «Камни  города  хранят  историю»)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Default="00014F4E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E51C4E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4E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 и грамматических структур текстов сказок как средство развития коммуникативной компетенции учащихся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4E" w:rsidRPr="006736FC" w:rsidTr="009B56C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E51C4E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4E">
              <w:rPr>
                <w:rFonts w:ascii="Times New Roman" w:hAnsi="Times New Roman" w:cs="Times New Roman"/>
                <w:sz w:val="24"/>
                <w:szCs w:val="24"/>
              </w:rPr>
              <w:t>Роль сказки при формировании УУД в рамках ФГОС на уроках английского языка в начальной школе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840639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4E" w:rsidRPr="006736FC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</w:tcPr>
          <w:p w:rsidR="00014F4E" w:rsidRPr="006736FC" w:rsidRDefault="00014F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3.2.участие в профессиональных конкурсах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796"/>
        <w:gridCol w:w="2108"/>
        <w:gridCol w:w="1970"/>
        <w:gridCol w:w="2141"/>
        <w:gridCol w:w="2222"/>
      </w:tblGrid>
      <w:tr w:rsidR="004D5D68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F65A0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Default="00014F4E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F65A0">
              <w:rPr>
                <w:rFonts w:ascii="Times New Roman" w:hAnsi="Times New Roman" w:cs="Times New Roman"/>
                <w:sz w:val="24"/>
                <w:szCs w:val="24"/>
              </w:rPr>
              <w:t>«Учитель здоровья-2018»</w:t>
            </w:r>
          </w:p>
          <w:p w:rsidR="00EF65A0" w:rsidRDefault="00EF65A0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65A0" w:rsidRDefault="00EF65A0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A0" w:rsidRDefault="00014F4E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65A0">
              <w:rPr>
                <w:rFonts w:ascii="Times New Roman" w:hAnsi="Times New Roman" w:cs="Times New Roman"/>
                <w:sz w:val="24"/>
                <w:szCs w:val="24"/>
              </w:rPr>
              <w:t>«Петербур</w:t>
            </w:r>
            <w:r w:rsidR="00C63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5A0">
              <w:rPr>
                <w:rFonts w:ascii="Times New Roman" w:hAnsi="Times New Roman" w:cs="Times New Roman"/>
                <w:sz w:val="24"/>
                <w:szCs w:val="24"/>
              </w:rPr>
              <w:t>ский урок»</w:t>
            </w:r>
          </w:p>
          <w:p w:rsidR="00EF65A0" w:rsidRPr="006736FC" w:rsidRDefault="00EF65A0" w:rsidP="009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EF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здоровья-2018» Дипломант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EF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A0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C4E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="00E51C4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C4E" w:rsidRPr="00E51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C4E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образовании»)</w:t>
            </w:r>
          </w:p>
          <w:p w:rsidR="00E51C4E" w:rsidRPr="006736FC" w:rsidRDefault="00E51C4E" w:rsidP="00E5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(призер)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5A0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F4E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="00014F4E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– мастер личностно-ориентированного обучения»</w:t>
            </w:r>
          </w:p>
          <w:p w:rsidR="00014F4E" w:rsidRPr="006736FC" w:rsidRDefault="00014F4E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(призер)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5A0" w:rsidRPr="006736FC" w:rsidTr="005F01A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014F4E" w:rsidRDefault="00EF65A0" w:rsidP="00C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F4E"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014F4E" w:rsidRDefault="00EF65A0" w:rsidP="00C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F4E"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014F4E" w:rsidRDefault="00EF65A0" w:rsidP="00C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F4E" w:rsidRPr="00014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6D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0" w:rsidRPr="006736FC" w:rsidRDefault="00EF65A0" w:rsidP="00C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3.3.наличие собственного блога, сайта, страницы на сайте (размещение публикаций)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1658"/>
        <w:gridCol w:w="3677"/>
        <w:gridCol w:w="4903"/>
      </w:tblGrid>
      <w:tr w:rsidR="004D5D68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68" w:rsidRPr="006736FC" w:rsidRDefault="004D5D68" w:rsidP="00CC4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0" w:rsidRPr="006736FC" w:rsidRDefault="00057030" w:rsidP="00442F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Пуговицы. История. Отделка.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https://infourok.ru/pugovici-istoriya-otdelka-urok-tehnologii-klass-1631047.html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B734B4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68D5"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математики на тему «Арифметические действия над числами.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A75D8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matematike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arifmeticheskie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deystviya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nad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chislami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reshenie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</w:t>
              </w:r>
              <w:proofErr w:type="spellEnd"/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-1788376.</w:t>
              </w:r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Публикации на сайте лицея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3831B1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57030" w:rsidRPr="004E68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http://lyceum144.ru/nachalnaya/uchitelya-nachalnoy-shkolyi/aleksandrova-diana-nikolaevna/?force=true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55623E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56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разная осень.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55623E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https://znanio.ru/media/takaya_raznaya_osen_stihi_f_tyutcheva_a_feta-211096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55623E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 по теме «Измерение величин»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https://znanio.ru/media/povtorenie_po_teme_izmerenie_velichin_matematika_2_klass-211067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Выступление на МО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https://znanio.ru/media/sozdanie_uslovij_dlya_formirovaniya_u_obuchayuschihsya_v_klassah_s_nizkim_urovnem_uspevaemosti_polozhitelnyh_emotsij_k_uchebnoj_deyatelnosti-101126</w:t>
              </w:r>
            </w:hyperlink>
          </w:p>
        </w:tc>
      </w:tr>
      <w:tr w:rsidR="00057030" w:rsidRPr="006736FC" w:rsidTr="00442F92">
        <w:trPr>
          <w:trHeight w:val="20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Стихи о природе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7030" w:rsidRPr="009205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https://znanio.ru/media/stihi_o_prirode_sobstvennogo_sochineniya-101111</w:t>
              </w:r>
            </w:hyperlink>
          </w:p>
        </w:tc>
      </w:tr>
      <w:tr w:rsidR="00057030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DF058E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30" w:rsidRPr="00E02E10" w:rsidRDefault="00057030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Технологическая  карта  урока  «Глагол  как  часть  речи:  его  значение,  употребление  в  речи» с  презентацией.</w:t>
            </w:r>
          </w:p>
          <w:p w:rsidR="00057030" w:rsidRPr="006D640B" w:rsidRDefault="00057030" w:rsidP="0044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Технологическая  карта  занятия «Камни  города  хранят  историю»   с  презентацией.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Default="00057030" w:rsidP="0044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30" w:rsidRPr="00822F06" w:rsidRDefault="001E4738" w:rsidP="00442F92">
            <w:pPr>
              <w:spacing w:before="22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hyperlink r:id="rId19" w:history="1">
              <w:r w:rsidR="00057030" w:rsidRPr="003D55EE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http</w:t>
              </w:r>
              <w:r w:rsidR="00057030" w:rsidRPr="00822F06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://</w:t>
              </w:r>
              <w:proofErr w:type="spellStart"/>
              <w:r w:rsidR="00057030" w:rsidRPr="00315120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57030" w:rsidRPr="00822F06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.</w:t>
              </w:r>
              <w:proofErr w:type="spellStart"/>
              <w:r w:rsidR="00057030" w:rsidRPr="003D55EE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ru</w:t>
              </w:r>
              <w:proofErr w:type="spellEnd"/>
              <w:r w:rsidR="00057030" w:rsidRPr="00822F06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/</w:t>
              </w:r>
            </w:hyperlink>
            <w:r w:rsidR="00057030" w:rsidRPr="00822F06">
              <w:rPr>
                <w:rStyle w:val="a5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057030" w:rsidRDefault="00057030" w:rsidP="0044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30" w:rsidRPr="00822F06" w:rsidRDefault="001E4738" w:rsidP="00442F92">
            <w:pPr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http</w:t>
              </w:r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://</w:t>
              </w:r>
              <w:proofErr w:type="spellStart"/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.</w:t>
              </w:r>
              <w:proofErr w:type="spellStart"/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  <w:lang w:val="en-US"/>
                </w:rPr>
                <w:t>ru</w:t>
              </w:r>
              <w:proofErr w:type="spellEnd"/>
              <w:r w:rsidR="00057030" w:rsidRPr="00C37FAC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/</w:t>
              </w:r>
            </w:hyperlink>
          </w:p>
        </w:tc>
      </w:tr>
      <w:tr w:rsidR="00D476AF" w:rsidRPr="006736FC" w:rsidTr="00FB5BEF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F" w:rsidRDefault="00D476AF" w:rsidP="00225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F" w:rsidRDefault="00D476AF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F" w:rsidRDefault="00D476AF">
            <w:pPr>
              <w:spacing w:before="2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английского языка по теме «Прошедшее время в сказках» (конспект и презентация) 4 класс;</w:t>
            </w:r>
          </w:p>
          <w:p w:rsidR="00D476AF" w:rsidRDefault="00D476AF">
            <w:pPr>
              <w:widowControl w:val="0"/>
              <w:autoSpaceDE w:val="0"/>
              <w:autoSpaceDN w:val="0"/>
              <w:adjustRightInd w:val="0"/>
              <w:spacing w:before="2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F" w:rsidRDefault="00D476AF">
            <w:pPr>
              <w:spacing w:before="2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школу.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проект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476AF" w:rsidRPr="00442F92" w:rsidRDefault="00D476AF">
            <w:pPr>
              <w:spacing w:before="226"/>
              <w:rPr>
                <w:rStyle w:val="a5"/>
                <w:spacing w:val="-5"/>
              </w:rPr>
            </w:pPr>
            <w:r w:rsidRPr="00D476AF">
              <w:rPr>
                <w:rStyle w:val="a5"/>
                <w:spacing w:val="-5"/>
              </w:rPr>
              <w:t>Proshkolu</w:t>
            </w:r>
            <w:r w:rsidRPr="00442F92">
              <w:rPr>
                <w:rStyle w:val="a5"/>
                <w:spacing w:val="-5"/>
              </w:rPr>
              <w:t>.</w:t>
            </w:r>
            <w:r w:rsidRPr="00D476AF">
              <w:rPr>
                <w:rStyle w:val="a5"/>
                <w:spacing w:val="-5"/>
              </w:rPr>
              <w:t>ru</w:t>
            </w:r>
            <w:r w:rsidRPr="00442F92">
              <w:rPr>
                <w:rStyle w:val="a5"/>
                <w:spacing w:val="-5"/>
              </w:rPr>
              <w:t>/</w:t>
            </w:r>
            <w:r w:rsidRPr="00D476AF">
              <w:rPr>
                <w:rStyle w:val="a5"/>
                <w:spacing w:val="-5"/>
                <w:lang w:val="en-US"/>
              </w:rPr>
              <w:t>user</w:t>
            </w:r>
            <w:r w:rsidRPr="00442F92">
              <w:rPr>
                <w:rStyle w:val="a5"/>
                <w:spacing w:val="-5"/>
              </w:rPr>
              <w:t>/</w:t>
            </w:r>
            <w:proofErr w:type="spellStart"/>
            <w:r w:rsidRPr="00D476AF">
              <w:rPr>
                <w:rStyle w:val="a5"/>
                <w:spacing w:val="-5"/>
                <w:lang w:val="en-US"/>
              </w:rPr>
              <w:t>tonni</w:t>
            </w:r>
            <w:proofErr w:type="spellEnd"/>
            <w:r w:rsidRPr="00442F92">
              <w:rPr>
                <w:rStyle w:val="a5"/>
                <w:spacing w:val="-5"/>
              </w:rPr>
              <w:t>144,</w:t>
            </w:r>
            <w:r w:rsidRPr="00D476AF">
              <w:rPr>
                <w:rStyle w:val="a5"/>
                <w:spacing w:val="-5"/>
              </w:rPr>
              <w:t>https</w:t>
            </w:r>
            <w:r w:rsidRPr="00442F92">
              <w:rPr>
                <w:rStyle w:val="a5"/>
                <w:spacing w:val="-5"/>
              </w:rPr>
              <w:t>://</w:t>
            </w:r>
            <w:r w:rsidRPr="00D476AF">
              <w:rPr>
                <w:rStyle w:val="a5"/>
                <w:spacing w:val="-5"/>
              </w:rPr>
              <w:t>multiurok</w:t>
            </w:r>
            <w:r w:rsidRPr="00442F92">
              <w:rPr>
                <w:rStyle w:val="a5"/>
                <w:spacing w:val="-5"/>
              </w:rPr>
              <w:t>.</w:t>
            </w:r>
            <w:r w:rsidRPr="00D476AF">
              <w:rPr>
                <w:rStyle w:val="a5"/>
                <w:spacing w:val="-5"/>
              </w:rPr>
              <w:t>ru</w:t>
            </w:r>
          </w:p>
          <w:p w:rsidR="00D476AF" w:rsidRDefault="00D476AF">
            <w:pPr>
              <w:widowControl w:val="0"/>
              <w:autoSpaceDE w:val="0"/>
              <w:autoSpaceDN w:val="0"/>
              <w:adjustRightInd w:val="0"/>
              <w:spacing w:before="226"/>
              <w:ind w:left="254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6BB4" w:rsidRDefault="007C6BB4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43A" w:rsidRPr="00803C96" w:rsidRDefault="0077743A" w:rsidP="0077743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03C96">
        <w:rPr>
          <w:rFonts w:ascii="Times New Roman" w:hAnsi="Times New Roman"/>
          <w:sz w:val="24"/>
          <w:szCs w:val="24"/>
        </w:rPr>
        <w:t xml:space="preserve">Учителя лицея ведут свои странички и сайты в интернете </w:t>
      </w:r>
    </w:p>
    <w:p w:rsidR="0077743A" w:rsidRPr="00803C96" w:rsidRDefault="0077743A" w:rsidP="0077743A">
      <w:pPr>
        <w:pStyle w:val="a3"/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7188"/>
      </w:tblGrid>
      <w:tr w:rsidR="0077743A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A" w:rsidRPr="00803C96" w:rsidRDefault="0077743A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3A" w:rsidRPr="00803C96" w:rsidRDefault="001E4738" w:rsidP="002257F0">
            <w:pPr>
              <w:pStyle w:val="a7"/>
              <w:spacing w:before="0" w:beforeAutospacing="0" w:after="0" w:afterAutospacing="0"/>
            </w:pPr>
            <w:hyperlink r:id="rId21" w:history="1">
              <w:r w:rsidR="0077743A" w:rsidRPr="00803C96">
                <w:rPr>
                  <w:rStyle w:val="a5"/>
                </w:rPr>
                <w:t>http://www.din.ext.spb.ru/index.php/user/userprofile/evm.html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442F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057030" w:rsidRDefault="00057030" w:rsidP="00057030">
            <w:pPr>
              <w:pStyle w:val="a7"/>
              <w:spacing w:before="0" w:beforeAutospacing="0" w:after="0" w:afterAutospacing="0"/>
              <w:rPr>
                <w:rStyle w:val="a5"/>
              </w:rPr>
            </w:pPr>
            <w:r w:rsidRPr="00057030">
              <w:rPr>
                <w:rStyle w:val="a5"/>
              </w:rPr>
              <w:t>evm.html.ext.spb.ru</w:t>
            </w:r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057030" w:rsidRDefault="00057030" w:rsidP="002257F0">
            <w:pPr>
              <w:pStyle w:val="a7"/>
              <w:spacing w:before="0" w:beforeAutospacing="0" w:after="0" w:afterAutospacing="0"/>
              <w:rPr>
                <w:rStyle w:val="a5"/>
              </w:rPr>
            </w:pPr>
            <w:r w:rsidRPr="00057030">
              <w:rPr>
                <w:rStyle w:val="a5"/>
              </w:rPr>
              <w:t>https://infourok.ru/user/ivanova-natalya-vladimirovna13</w:t>
            </w:r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http://nsportal.ru/nikitina-natalya-vladimirovna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http://www.proshkolu.ru/user/tonni144/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http://nsportal.ru/daleks</w:t>
              </w:r>
            </w:hyperlink>
            <w:r w:rsidR="00057030" w:rsidRPr="00803C96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5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http://svetlyachki.ucoz.com/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Быкова Н.В.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http://nsportal.ru/golongovskaja-natalja-vasiljevna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Желнова И.М.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http://nsportal.ru/irina-zhelnova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http://nsportal.ru/marra</w:t>
              </w:r>
            </w:hyperlink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9" w:history="1">
              <w:r w:rsidR="00057030" w:rsidRPr="00803C96">
                <w:rPr>
                  <w:rStyle w:val="a5"/>
                  <w:sz w:val="24"/>
                  <w:szCs w:val="24"/>
                </w:rPr>
                <w:t>http://www.proshkolu.ru/user/kopanev84/folder/</w:t>
              </w:r>
            </w:hyperlink>
            <w:r w:rsidR="00057030" w:rsidRPr="00803C96">
              <w:rPr>
                <w:sz w:val="24"/>
                <w:szCs w:val="24"/>
              </w:rPr>
              <w:t xml:space="preserve"> </w:t>
            </w:r>
          </w:p>
        </w:tc>
      </w:tr>
      <w:tr w:rsidR="00057030" w:rsidRPr="00803C96" w:rsidTr="002257F0">
        <w:trPr>
          <w:trHeight w:val="3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057030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C96">
              <w:rPr>
                <w:rFonts w:ascii="Times New Roman" w:hAnsi="Times New Roman"/>
                <w:sz w:val="24"/>
                <w:szCs w:val="24"/>
              </w:rPr>
              <w:lastRenderedPageBreak/>
              <w:t>Телятникова</w:t>
            </w:r>
            <w:proofErr w:type="spellEnd"/>
            <w:r w:rsidRPr="00803C96">
              <w:rPr>
                <w:rFonts w:ascii="Times New Roman" w:hAnsi="Times New Roman"/>
                <w:sz w:val="24"/>
                <w:szCs w:val="24"/>
              </w:rPr>
              <w:t xml:space="preserve"> ТЮ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0" w:rsidRPr="00803C96" w:rsidRDefault="001E4738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0" w:history="1">
              <w:r w:rsidR="00057030" w:rsidRPr="00803C96">
                <w:rPr>
                  <w:rStyle w:val="a5"/>
                  <w:rFonts w:ascii="Times New Roman" w:hAnsi="Times New Roman"/>
                  <w:sz w:val="24"/>
                  <w:szCs w:val="24"/>
                </w:rPr>
                <w:t>www.l144.ru</w:t>
              </w:r>
            </w:hyperlink>
            <w:r w:rsidR="00057030" w:rsidRPr="0080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743A" w:rsidRPr="006736FC" w:rsidRDefault="0077743A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4A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учителя начальной школы </w:t>
      </w:r>
      <w:r w:rsidR="0084269C">
        <w:rPr>
          <w:rFonts w:ascii="Times New Roman" w:hAnsi="Times New Roman" w:cs="Times New Roman"/>
          <w:sz w:val="24"/>
          <w:szCs w:val="24"/>
        </w:rPr>
        <w:t xml:space="preserve">ведут работу по обобщению и  распространению 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4269C">
        <w:rPr>
          <w:rFonts w:ascii="Times New Roman" w:hAnsi="Times New Roman" w:cs="Times New Roman"/>
          <w:sz w:val="24"/>
          <w:szCs w:val="24"/>
        </w:rPr>
        <w:t>ого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опыт</w:t>
      </w:r>
      <w:r w:rsidR="0084269C">
        <w:rPr>
          <w:rFonts w:ascii="Times New Roman" w:hAnsi="Times New Roman" w:cs="Times New Roman"/>
          <w:sz w:val="24"/>
          <w:szCs w:val="24"/>
        </w:rPr>
        <w:t>а</w:t>
      </w:r>
      <w:r w:rsidR="00114DFC" w:rsidRPr="006736FC">
        <w:rPr>
          <w:rFonts w:ascii="Times New Roman" w:hAnsi="Times New Roman" w:cs="Times New Roman"/>
          <w:sz w:val="24"/>
          <w:szCs w:val="24"/>
        </w:rPr>
        <w:t>, принимая участие в</w:t>
      </w:r>
      <w:r w:rsidR="0084269C">
        <w:rPr>
          <w:rFonts w:ascii="Times New Roman" w:hAnsi="Times New Roman" w:cs="Times New Roman"/>
          <w:sz w:val="24"/>
          <w:szCs w:val="24"/>
        </w:rPr>
        <w:t xml:space="preserve"> НПК 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 Ассоциации гимназий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(с 2013 года)</w:t>
      </w:r>
      <w:r w:rsidR="00963C80" w:rsidRPr="006736FC">
        <w:rPr>
          <w:rFonts w:ascii="Times New Roman" w:hAnsi="Times New Roman" w:cs="Times New Roman"/>
          <w:sz w:val="24"/>
          <w:szCs w:val="24"/>
        </w:rPr>
        <w:t xml:space="preserve">, </w:t>
      </w:r>
      <w:r w:rsidR="00114DFC" w:rsidRPr="006736FC">
        <w:rPr>
          <w:rFonts w:ascii="Times New Roman" w:hAnsi="Times New Roman" w:cs="Times New Roman"/>
          <w:sz w:val="24"/>
          <w:szCs w:val="24"/>
        </w:rPr>
        <w:t>проводя открытые уроки в рамках районных и городских семинаров, публикуя свои работы в электронных СМИ. Но, к сожалению</w:t>
      </w:r>
      <w:r w:rsidR="0084269C">
        <w:rPr>
          <w:rFonts w:ascii="Times New Roman" w:hAnsi="Times New Roman" w:cs="Times New Roman"/>
          <w:sz w:val="24"/>
          <w:szCs w:val="24"/>
        </w:rPr>
        <w:t>, следует отметить, что  активность педагогов  возрастает  в период прохождения очередной аттестации</w:t>
      </w:r>
      <w:r w:rsidR="00E77D9D">
        <w:rPr>
          <w:rFonts w:ascii="Times New Roman" w:hAnsi="Times New Roman" w:cs="Times New Roman"/>
          <w:sz w:val="24"/>
          <w:szCs w:val="24"/>
        </w:rPr>
        <w:t xml:space="preserve"> и не носит системный характер.</w:t>
      </w:r>
    </w:p>
    <w:p w:rsidR="004D5D68" w:rsidRPr="006736FC" w:rsidRDefault="00223F4A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Заседания МО</w:t>
      </w: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36FC">
        <w:rPr>
          <w:rFonts w:ascii="Times New Roman" w:hAnsi="Times New Roman" w:cs="Times New Roman"/>
          <w:sz w:val="24"/>
          <w:szCs w:val="24"/>
        </w:rPr>
        <w:t>-</w:t>
      </w:r>
      <w:r w:rsidRPr="006736FC">
        <w:rPr>
          <w:rFonts w:ascii="Times New Roman" w:hAnsi="Times New Roman" w:cs="Times New Roman"/>
          <w:sz w:val="24"/>
          <w:szCs w:val="24"/>
          <w:u w:val="single"/>
        </w:rPr>
        <w:t>тематика заседаний:</w:t>
      </w:r>
    </w:p>
    <w:p w:rsidR="00F659F7" w:rsidRPr="006736FC" w:rsidRDefault="00223F4A" w:rsidP="00CC42B6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Планирование работы МО</w:t>
      </w:r>
      <w:r w:rsidR="00F659F7" w:rsidRPr="006736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6736FC">
        <w:rPr>
          <w:rFonts w:ascii="Times New Roman" w:hAnsi="Times New Roman" w:cs="Times New Roman"/>
          <w:spacing w:val="-5"/>
          <w:sz w:val="24"/>
          <w:szCs w:val="24"/>
        </w:rPr>
        <w:t>- Экспертиза</w:t>
      </w:r>
      <w:r w:rsidR="00223F4A">
        <w:rPr>
          <w:rFonts w:ascii="Times New Roman" w:hAnsi="Times New Roman" w:cs="Times New Roman"/>
          <w:spacing w:val="-5"/>
          <w:sz w:val="24"/>
          <w:szCs w:val="24"/>
        </w:rPr>
        <w:t xml:space="preserve"> и корректировка </w:t>
      </w:r>
      <w:r w:rsidRPr="006736FC">
        <w:rPr>
          <w:rFonts w:ascii="Times New Roman" w:hAnsi="Times New Roman" w:cs="Times New Roman"/>
          <w:spacing w:val="-5"/>
          <w:sz w:val="24"/>
          <w:szCs w:val="24"/>
        </w:rPr>
        <w:t xml:space="preserve"> рабочих программ учебных предметов и внеурочной деятельности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-Формы и методы  работы на уроке и внеурочной деятель</w:t>
      </w:r>
      <w:r w:rsidR="00223F4A">
        <w:rPr>
          <w:rFonts w:ascii="Times New Roman" w:hAnsi="Times New Roman" w:cs="Times New Roman"/>
          <w:sz w:val="24"/>
          <w:szCs w:val="24"/>
        </w:rPr>
        <w:t>ности, способствующие  повышению</w:t>
      </w:r>
      <w:r w:rsidRPr="006736FC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 Анализ различных УМК начальной школы, рекомендованных к использованию в соответствии с ФГОС</w:t>
      </w:r>
    </w:p>
    <w:p w:rsidR="00F659F7" w:rsidRPr="006736FC" w:rsidRDefault="00F659F7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 Формирование УУД учащихся</w:t>
      </w:r>
    </w:p>
    <w:p w:rsidR="00F659F7" w:rsidRPr="006736FC" w:rsidRDefault="00223F4A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МО</w:t>
      </w:r>
    </w:p>
    <w:p w:rsidR="00CC42B6" w:rsidRPr="006736FC" w:rsidRDefault="00CC42B6" w:rsidP="00CC42B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ВЫВОД</w:t>
      </w:r>
      <w:r w:rsidR="002F6022">
        <w:rPr>
          <w:rFonts w:ascii="Times New Roman" w:hAnsi="Times New Roman" w:cs="Times New Roman"/>
          <w:sz w:val="24"/>
          <w:szCs w:val="24"/>
        </w:rPr>
        <w:t>: в 2017</w:t>
      </w:r>
      <w:r w:rsidR="004966D5">
        <w:rPr>
          <w:rFonts w:ascii="Times New Roman" w:hAnsi="Times New Roman" w:cs="Times New Roman"/>
          <w:sz w:val="24"/>
          <w:szCs w:val="24"/>
        </w:rPr>
        <w:t>-  201</w:t>
      </w:r>
      <w:r w:rsidR="002F6022">
        <w:rPr>
          <w:rFonts w:ascii="Times New Roman" w:hAnsi="Times New Roman" w:cs="Times New Roman"/>
          <w:sz w:val="24"/>
          <w:szCs w:val="24"/>
        </w:rPr>
        <w:t>8</w:t>
      </w:r>
      <w:r w:rsidR="007C6BB4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223F4A">
        <w:rPr>
          <w:rFonts w:ascii="Times New Roman" w:hAnsi="Times New Roman" w:cs="Times New Roman"/>
          <w:sz w:val="24"/>
          <w:szCs w:val="24"/>
        </w:rPr>
        <w:t>учебном году план работы МО</w:t>
      </w:r>
      <w:r w:rsidR="007C6BB4" w:rsidRPr="006736FC">
        <w:rPr>
          <w:rFonts w:ascii="Times New Roman" w:hAnsi="Times New Roman" w:cs="Times New Roman"/>
          <w:sz w:val="24"/>
          <w:szCs w:val="24"/>
        </w:rPr>
        <w:t xml:space="preserve"> выполнен в полном объеме.</w:t>
      </w:r>
      <w:r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114DFC" w:rsidRPr="006736FC">
        <w:rPr>
          <w:rFonts w:ascii="Times New Roman" w:hAnsi="Times New Roman" w:cs="Times New Roman"/>
          <w:sz w:val="24"/>
          <w:szCs w:val="24"/>
        </w:rPr>
        <w:t>Были рассмотрены и изучены актуальные вопросы орг</w:t>
      </w:r>
      <w:r w:rsidR="00E77D9D">
        <w:rPr>
          <w:rFonts w:ascii="Times New Roman" w:hAnsi="Times New Roman" w:cs="Times New Roman"/>
          <w:sz w:val="24"/>
          <w:szCs w:val="24"/>
        </w:rPr>
        <w:t xml:space="preserve">анизации образовательного процесса, индивидуальной </w:t>
      </w:r>
      <w:r w:rsidR="00114DFC" w:rsidRPr="006736FC">
        <w:rPr>
          <w:rFonts w:ascii="Times New Roman" w:hAnsi="Times New Roman" w:cs="Times New Roman"/>
          <w:sz w:val="24"/>
          <w:szCs w:val="24"/>
        </w:rPr>
        <w:t xml:space="preserve"> работы со слабоуспевающими и способными детьми. Проанализированы результаты </w:t>
      </w:r>
      <w:proofErr w:type="spellStart"/>
      <w:r w:rsidR="00E77D9D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="00E77D9D">
        <w:rPr>
          <w:rFonts w:ascii="Times New Roman" w:hAnsi="Times New Roman" w:cs="Times New Roman"/>
          <w:sz w:val="24"/>
          <w:szCs w:val="24"/>
        </w:rPr>
        <w:t xml:space="preserve">  и диагностических работ</w:t>
      </w:r>
      <w:r w:rsidR="00114DFC" w:rsidRPr="006736FC">
        <w:rPr>
          <w:rFonts w:ascii="Times New Roman" w:hAnsi="Times New Roman" w:cs="Times New Roman"/>
          <w:sz w:val="24"/>
          <w:szCs w:val="24"/>
        </w:rPr>
        <w:t>, динамика развития УУД. Педагогами были представлены отчеты по методическим темам.</w:t>
      </w:r>
    </w:p>
    <w:p w:rsidR="005339D1" w:rsidRPr="006736FC" w:rsidRDefault="005339D1" w:rsidP="005339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 xml:space="preserve">3.5. Эффективность работы педагогов </w:t>
      </w:r>
    </w:p>
    <w:p w:rsidR="005339D1" w:rsidRPr="006736FC" w:rsidRDefault="005339D1" w:rsidP="00533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6FC">
        <w:rPr>
          <w:rFonts w:ascii="Times New Roman" w:hAnsi="Times New Roman" w:cs="Times New Roman"/>
          <w:sz w:val="24"/>
          <w:szCs w:val="24"/>
        </w:rPr>
        <w:t>-</w:t>
      </w:r>
      <w:r w:rsidRPr="006736FC">
        <w:rPr>
          <w:rFonts w:ascii="Times New Roman" w:hAnsi="Times New Roman" w:cs="Times New Roman"/>
          <w:sz w:val="24"/>
          <w:szCs w:val="24"/>
          <w:u w:val="single"/>
        </w:rPr>
        <w:t>рейтинг активности</w:t>
      </w:r>
      <w:r w:rsidRPr="006736FC">
        <w:rPr>
          <w:rFonts w:ascii="Times New Roman" w:hAnsi="Times New Roman" w:cs="Times New Roman"/>
          <w:sz w:val="24"/>
          <w:szCs w:val="24"/>
        </w:rPr>
        <w:t xml:space="preserve"> (по сумме всех показателей)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8"/>
        <w:gridCol w:w="3322"/>
        <w:gridCol w:w="714"/>
        <w:gridCol w:w="714"/>
        <w:gridCol w:w="714"/>
        <w:gridCol w:w="861"/>
        <w:gridCol w:w="549"/>
        <w:gridCol w:w="714"/>
        <w:gridCol w:w="568"/>
        <w:gridCol w:w="714"/>
        <w:gridCol w:w="568"/>
        <w:gridCol w:w="566"/>
      </w:tblGrid>
      <w:tr w:rsidR="005339D1" w:rsidRPr="006736FC" w:rsidTr="005339D1">
        <w:trPr>
          <w:cantSplit/>
          <w:trHeight w:val="28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D1" w:rsidRPr="006736FC" w:rsidRDefault="005339D1" w:rsidP="005339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Олимпиадное движение (призёры)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Конкурсное движение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Александрова Д.Н.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>Боечина</w:t>
            </w:r>
            <w:proofErr w:type="spellEnd"/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9D1" w:rsidRPr="001E4738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738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 Н.В.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5339D1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5339D1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5339D1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1E4738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Гирич</w:t>
            </w:r>
            <w:proofErr w:type="spellEnd"/>
            <w:r w:rsidRPr="007B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4р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rPr>
                <w:b/>
              </w:rPr>
            </w:pPr>
            <w:r w:rsidRPr="007B459C">
              <w:rPr>
                <w:b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Додина М.В.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91D00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E60C2F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Желнова</w:t>
            </w:r>
            <w:proofErr w:type="spellEnd"/>
            <w:r w:rsidRPr="007B4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2р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3р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rPr>
                <w:b/>
              </w:rPr>
            </w:pPr>
            <w:r w:rsidRPr="007B459C">
              <w:rPr>
                <w:b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r w:rsidRPr="007B459C"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7B459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Н.В.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Передня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91D00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5339D1" w:rsidP="005339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91D00" w:rsidRDefault="005339D1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0E1763" w:rsidRDefault="007B459C" w:rsidP="00533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673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7B459C" w:rsidP="005339D1">
            <w: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AC6D56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9D1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6736FC" w:rsidRDefault="005339D1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Pr="00283193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5339D1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1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Л.Д.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7B459C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 И.М.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Н.Н.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293" w:rsidRPr="006736FC" w:rsidTr="005339D1">
        <w:trPr>
          <w:cantSplit/>
          <w:trHeight w:val="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6736FC" w:rsidRDefault="00A55293" w:rsidP="005339D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Pr="002831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A55293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3" w:rsidRDefault="00415C4F" w:rsidP="005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39D1" w:rsidRPr="006736FC" w:rsidRDefault="005339D1" w:rsidP="00533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416" w:rsidRPr="006736FC" w:rsidRDefault="007B0416" w:rsidP="00CC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D68" w:rsidRPr="006736FC" w:rsidRDefault="004D5D68" w:rsidP="00CC4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6FC">
        <w:rPr>
          <w:rFonts w:ascii="Times New Roman" w:hAnsi="Times New Roman" w:cs="Times New Roman"/>
          <w:b/>
          <w:sz w:val="24"/>
          <w:szCs w:val="24"/>
        </w:rPr>
        <w:t>ОБЩИЙ ВЫВОД:</w:t>
      </w:r>
    </w:p>
    <w:p w:rsidR="0050117E" w:rsidRPr="006736FC" w:rsidRDefault="0050117E" w:rsidP="00CC42B6">
      <w:pPr>
        <w:pStyle w:val="c1"/>
        <w:spacing w:line="276" w:lineRule="auto"/>
        <w:rPr>
          <w:rStyle w:val="c2"/>
        </w:rPr>
      </w:pPr>
      <w:r w:rsidRPr="006736FC">
        <w:rPr>
          <w:rStyle w:val="c2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50117E" w:rsidRPr="006736FC" w:rsidRDefault="0050117E" w:rsidP="00CC42B6">
      <w:pPr>
        <w:pStyle w:val="c1"/>
        <w:spacing w:line="276" w:lineRule="auto"/>
      </w:pPr>
      <w:r w:rsidRPr="006736FC">
        <w:rPr>
          <w:rStyle w:val="c2"/>
        </w:rPr>
        <w:t xml:space="preserve">         В </w:t>
      </w:r>
      <w:r w:rsidR="00E77D9D">
        <w:rPr>
          <w:rStyle w:val="c2"/>
        </w:rPr>
        <w:t xml:space="preserve">методическом объединении регулярно  проводится входной, текущий </w:t>
      </w:r>
      <w:r w:rsidRPr="006736FC">
        <w:rPr>
          <w:rStyle w:val="c2"/>
        </w:rPr>
        <w:t xml:space="preserve"> и итог</w:t>
      </w:r>
      <w:r w:rsidR="00E77D9D">
        <w:rPr>
          <w:rStyle w:val="c2"/>
        </w:rPr>
        <w:t xml:space="preserve">овый контроль по всем предметам в соответствии с КТП и планом </w:t>
      </w:r>
      <w:proofErr w:type="spellStart"/>
      <w:r w:rsidR="00E77D9D">
        <w:rPr>
          <w:rStyle w:val="c2"/>
        </w:rPr>
        <w:t>внутришкольной</w:t>
      </w:r>
      <w:proofErr w:type="spellEnd"/>
      <w:r w:rsidR="00E77D9D">
        <w:rPr>
          <w:rStyle w:val="c2"/>
        </w:rPr>
        <w:t xml:space="preserve"> системы оценки качества образования (ВСОКО). С целью обеспечения преемственности и выработки единой системы требований, предъявляемых к учащимся, в апреле-мае проведены уроки по профильным предметам (математика, русский язык) с приглашением методиста лицея и руководителей МО данных предметов</w:t>
      </w:r>
      <w:r w:rsidR="0033432A">
        <w:rPr>
          <w:rStyle w:val="c2"/>
        </w:rPr>
        <w:t>.</w:t>
      </w:r>
      <w:r w:rsidR="000D645B">
        <w:rPr>
          <w:rStyle w:val="c2"/>
        </w:rPr>
        <w:t xml:space="preserve"> </w:t>
      </w:r>
    </w:p>
    <w:p w:rsidR="0050117E" w:rsidRPr="006736FC" w:rsidRDefault="00B76401" w:rsidP="00CC42B6">
      <w:pPr>
        <w:pStyle w:val="c1"/>
        <w:spacing w:line="276" w:lineRule="auto"/>
      </w:pPr>
      <w:r>
        <w:rPr>
          <w:rStyle w:val="c2"/>
        </w:rPr>
        <w:t>        З</w:t>
      </w:r>
      <w:r w:rsidR="0050117E" w:rsidRPr="006736FC">
        <w:rPr>
          <w:rStyle w:val="c2"/>
        </w:rPr>
        <w:t>анятия</w:t>
      </w:r>
      <w:r>
        <w:rPr>
          <w:rStyle w:val="c2"/>
        </w:rPr>
        <w:t xml:space="preserve"> в системе дополнительного образования </w:t>
      </w:r>
      <w:r w:rsidR="0050117E" w:rsidRPr="006736FC">
        <w:rPr>
          <w:rStyle w:val="c2"/>
        </w:rPr>
        <w:t xml:space="preserve"> по </w:t>
      </w:r>
      <w:r w:rsidR="00AF259C">
        <w:rPr>
          <w:rStyle w:val="c2"/>
        </w:rPr>
        <w:t>школьным дисциплинам нацелены не на</w:t>
      </w:r>
      <w:r w:rsidR="0050117E" w:rsidRPr="006736FC">
        <w:rPr>
          <w:rStyle w:val="c2"/>
        </w:rPr>
        <w:t xml:space="preserve"> о</w:t>
      </w:r>
      <w:r w:rsidR="00AF259C">
        <w:rPr>
          <w:rStyle w:val="c2"/>
        </w:rPr>
        <w:t xml:space="preserve">тработку базовых знаний, а на </w:t>
      </w:r>
      <w:r w:rsidR="0050117E" w:rsidRPr="006736FC">
        <w:rPr>
          <w:rStyle w:val="c2"/>
        </w:rPr>
        <w:t xml:space="preserve"> расширение и углубление знаний учащихся за счет внедрения</w:t>
      </w:r>
      <w:r w:rsidR="00AF259C">
        <w:rPr>
          <w:rStyle w:val="c2"/>
        </w:rPr>
        <w:t xml:space="preserve"> материала повышенной сложности, что является неотъемлемой частью образовательного процесса учреждения повышенного уровня. Эта работа ведется учителями начальных классов на стабильно высоком уровне и по сохранению контингента обучающихся, и по содержанию  курсов «Детская риторика», «Веселая математика», «Занимательный английский», «Азы информатики».  Постоянного внимания  педагогов требуют  формы и методы организации деятельности учащихся, которые должны быть принципиально отличны от урока за счет активного использования технологий </w:t>
      </w:r>
      <w:proofErr w:type="spellStart"/>
      <w:r w:rsidR="00AF259C">
        <w:rPr>
          <w:rStyle w:val="c2"/>
        </w:rPr>
        <w:t>деятельностного</w:t>
      </w:r>
      <w:proofErr w:type="spellEnd"/>
      <w:r w:rsidR="00AF259C">
        <w:rPr>
          <w:rStyle w:val="c2"/>
        </w:rPr>
        <w:t xml:space="preserve"> типа, в </w:t>
      </w:r>
      <w:proofErr w:type="spellStart"/>
      <w:r w:rsidR="00AF259C">
        <w:rPr>
          <w:rStyle w:val="c2"/>
        </w:rPr>
        <w:t>т.ч</w:t>
      </w:r>
      <w:proofErr w:type="spellEnd"/>
      <w:r w:rsidR="00AF259C">
        <w:rPr>
          <w:rStyle w:val="c2"/>
        </w:rPr>
        <w:t>. игровых.</w:t>
      </w:r>
    </w:p>
    <w:p w:rsidR="002D6A31" w:rsidRPr="006736FC" w:rsidRDefault="0033432A" w:rsidP="00CC42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2017- 2018</w:t>
      </w:r>
      <w:r w:rsidR="00C921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9E" w:rsidRPr="006736FC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C9219E" w:rsidRPr="006736FC">
        <w:rPr>
          <w:rFonts w:ascii="Times New Roman" w:hAnsi="Times New Roman" w:cs="Times New Roman"/>
          <w:sz w:val="24"/>
          <w:szCs w:val="24"/>
        </w:rPr>
        <w:t xml:space="preserve"> </w:t>
      </w:r>
      <w:r w:rsidR="007315AE" w:rsidRPr="006736FC">
        <w:rPr>
          <w:rFonts w:ascii="Times New Roman" w:hAnsi="Times New Roman" w:cs="Times New Roman"/>
          <w:sz w:val="24"/>
          <w:szCs w:val="24"/>
        </w:rPr>
        <w:t>МО</w:t>
      </w:r>
      <w:r w:rsidR="00CC42B6" w:rsidRPr="006736FC">
        <w:rPr>
          <w:rFonts w:ascii="Times New Roman" w:hAnsi="Times New Roman" w:cs="Times New Roman"/>
          <w:sz w:val="24"/>
          <w:szCs w:val="24"/>
        </w:rPr>
        <w:t xml:space="preserve"> учителей начальной школы выполнило</w:t>
      </w:r>
      <w:r w:rsidR="00C9219E" w:rsidRPr="006736FC">
        <w:rPr>
          <w:rFonts w:ascii="Times New Roman" w:hAnsi="Times New Roman" w:cs="Times New Roman"/>
          <w:sz w:val="24"/>
          <w:szCs w:val="24"/>
        </w:rPr>
        <w:t xml:space="preserve"> поставленные перед собой задачи в полном объеме.</w:t>
      </w:r>
      <w:r w:rsidR="00C9219E" w:rsidRPr="00673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19E" w:rsidRPr="006736FC" w:rsidRDefault="00C9219E" w:rsidP="00CC42B6">
      <w:pPr>
        <w:pStyle w:val="c1"/>
        <w:spacing w:line="276" w:lineRule="auto"/>
      </w:pPr>
      <w:r w:rsidRPr="006736FC">
        <w:rPr>
          <w:rStyle w:val="c2"/>
        </w:rPr>
        <w:t>Работа МО строилась на диагностической основе и велась в соот</w:t>
      </w:r>
      <w:r w:rsidR="00AC6D56">
        <w:rPr>
          <w:rStyle w:val="c2"/>
        </w:rPr>
        <w:t xml:space="preserve">ветствии с </w:t>
      </w:r>
      <w:r w:rsidRPr="006736FC">
        <w:rPr>
          <w:rStyle w:val="c2"/>
        </w:rPr>
        <w:t>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уровней, соответствовала нормам СанПиНа, была направлена на защиту прав и интересов обучаемых.</w:t>
      </w:r>
    </w:p>
    <w:p w:rsidR="00C9219E" w:rsidRPr="006736FC" w:rsidRDefault="00C9219E" w:rsidP="00CC42B6">
      <w:pPr>
        <w:pStyle w:val="c1"/>
        <w:spacing w:line="276" w:lineRule="auto"/>
      </w:pPr>
      <w:r w:rsidRPr="006736FC">
        <w:rPr>
          <w:rStyle w:val="c2"/>
        </w:rPr>
        <w:lastRenderedPageBreak/>
        <w:t>      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пять 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</w:t>
      </w:r>
      <w:r w:rsidR="0033432A">
        <w:rPr>
          <w:rStyle w:val="c2"/>
        </w:rPr>
        <w:t>.</w:t>
      </w:r>
      <w:bookmarkStart w:id="0" w:name="_GoBack"/>
      <w:bookmarkEnd w:id="0"/>
    </w:p>
    <w:sectPr w:rsidR="00C9219E" w:rsidRPr="006736FC" w:rsidSect="007B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0A"/>
    <w:multiLevelType w:val="hybridMultilevel"/>
    <w:tmpl w:val="4D20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0AC2"/>
    <w:multiLevelType w:val="hybridMultilevel"/>
    <w:tmpl w:val="B6C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651F"/>
    <w:multiLevelType w:val="hybridMultilevel"/>
    <w:tmpl w:val="74EC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1E72"/>
    <w:multiLevelType w:val="hybridMultilevel"/>
    <w:tmpl w:val="5BD4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28F"/>
    <w:multiLevelType w:val="hybridMultilevel"/>
    <w:tmpl w:val="8A1C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E38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75773"/>
    <w:multiLevelType w:val="hybridMultilevel"/>
    <w:tmpl w:val="4DEE1B46"/>
    <w:lvl w:ilvl="0" w:tplc="AE20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1F10"/>
    <w:multiLevelType w:val="multilevel"/>
    <w:tmpl w:val="BF5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12096"/>
    <w:multiLevelType w:val="multilevel"/>
    <w:tmpl w:val="C6F4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195D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D4D1E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A1AEA"/>
    <w:multiLevelType w:val="hybridMultilevel"/>
    <w:tmpl w:val="60A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532F9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02A0"/>
    <w:multiLevelType w:val="multilevel"/>
    <w:tmpl w:val="BEC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51A72"/>
    <w:multiLevelType w:val="multilevel"/>
    <w:tmpl w:val="87B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55A8A"/>
    <w:multiLevelType w:val="hybridMultilevel"/>
    <w:tmpl w:val="A73E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1527"/>
    <w:multiLevelType w:val="hybridMultilevel"/>
    <w:tmpl w:val="6EA89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41063B"/>
    <w:multiLevelType w:val="hybridMultilevel"/>
    <w:tmpl w:val="82D80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381035"/>
    <w:multiLevelType w:val="hybridMultilevel"/>
    <w:tmpl w:val="F3C21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4509D"/>
    <w:multiLevelType w:val="multilevel"/>
    <w:tmpl w:val="9EE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95644"/>
    <w:multiLevelType w:val="hybridMultilevel"/>
    <w:tmpl w:val="8BD4C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CC1BAC"/>
    <w:multiLevelType w:val="hybridMultilevel"/>
    <w:tmpl w:val="858486B2"/>
    <w:lvl w:ilvl="0" w:tplc="AE20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B52E7"/>
    <w:multiLevelType w:val="multilevel"/>
    <w:tmpl w:val="751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24"/>
  </w:num>
  <w:num w:numId="9">
    <w:abstractNumId w:val="16"/>
  </w:num>
  <w:num w:numId="10">
    <w:abstractNumId w:val="26"/>
  </w:num>
  <w:num w:numId="11">
    <w:abstractNumId w:val="8"/>
  </w:num>
  <w:num w:numId="12">
    <w:abstractNumId w:val="7"/>
  </w:num>
  <w:num w:numId="13">
    <w:abstractNumId w:val="18"/>
  </w:num>
  <w:num w:numId="14">
    <w:abstractNumId w:val="5"/>
  </w:num>
  <w:num w:numId="15">
    <w:abstractNumId w:val="21"/>
  </w:num>
  <w:num w:numId="16">
    <w:abstractNumId w:val="20"/>
  </w:num>
  <w:num w:numId="17">
    <w:abstractNumId w:val="2"/>
  </w:num>
  <w:num w:numId="18">
    <w:abstractNumId w:val="9"/>
  </w:num>
  <w:num w:numId="19">
    <w:abstractNumId w:val="0"/>
  </w:num>
  <w:num w:numId="20">
    <w:abstractNumId w:val="14"/>
  </w:num>
  <w:num w:numId="21">
    <w:abstractNumId w:val="1"/>
  </w:num>
  <w:num w:numId="22">
    <w:abstractNumId w:val="12"/>
  </w:num>
  <w:num w:numId="23">
    <w:abstractNumId w:val="22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8"/>
    <w:rsid w:val="000010CE"/>
    <w:rsid w:val="00001FF2"/>
    <w:rsid w:val="00002EC4"/>
    <w:rsid w:val="00003BF6"/>
    <w:rsid w:val="00003FFA"/>
    <w:rsid w:val="00014F4E"/>
    <w:rsid w:val="000209BE"/>
    <w:rsid w:val="000476C2"/>
    <w:rsid w:val="00055BA7"/>
    <w:rsid w:val="00057030"/>
    <w:rsid w:val="000612A5"/>
    <w:rsid w:val="0006779A"/>
    <w:rsid w:val="000726E1"/>
    <w:rsid w:val="00083617"/>
    <w:rsid w:val="00087D6A"/>
    <w:rsid w:val="00091EDD"/>
    <w:rsid w:val="000A7C15"/>
    <w:rsid w:val="000B0259"/>
    <w:rsid w:val="000B43F4"/>
    <w:rsid w:val="000B5D4C"/>
    <w:rsid w:val="000B6362"/>
    <w:rsid w:val="000C3741"/>
    <w:rsid w:val="000D645B"/>
    <w:rsid w:val="000E1763"/>
    <w:rsid w:val="000F45E2"/>
    <w:rsid w:val="00102D1B"/>
    <w:rsid w:val="00103B5E"/>
    <w:rsid w:val="00105261"/>
    <w:rsid w:val="00114DFC"/>
    <w:rsid w:val="00116CD5"/>
    <w:rsid w:val="001253D3"/>
    <w:rsid w:val="0012687C"/>
    <w:rsid w:val="00130631"/>
    <w:rsid w:val="00147BB6"/>
    <w:rsid w:val="0015248F"/>
    <w:rsid w:val="001529CE"/>
    <w:rsid w:val="001532AB"/>
    <w:rsid w:val="00154EBD"/>
    <w:rsid w:val="001610F5"/>
    <w:rsid w:val="00164D16"/>
    <w:rsid w:val="00172EC7"/>
    <w:rsid w:val="00174A59"/>
    <w:rsid w:val="00182F87"/>
    <w:rsid w:val="001842F0"/>
    <w:rsid w:val="00187EB9"/>
    <w:rsid w:val="00192DA0"/>
    <w:rsid w:val="00194CB4"/>
    <w:rsid w:val="001A31D7"/>
    <w:rsid w:val="001A4A32"/>
    <w:rsid w:val="001D4B0E"/>
    <w:rsid w:val="001E0B8C"/>
    <w:rsid w:val="001E4738"/>
    <w:rsid w:val="001E573E"/>
    <w:rsid w:val="001E7E64"/>
    <w:rsid w:val="001F6882"/>
    <w:rsid w:val="001F6B27"/>
    <w:rsid w:val="00201BF5"/>
    <w:rsid w:val="00202458"/>
    <w:rsid w:val="00221FB9"/>
    <w:rsid w:val="00223050"/>
    <w:rsid w:val="00223F4A"/>
    <w:rsid w:val="002257F0"/>
    <w:rsid w:val="002265F4"/>
    <w:rsid w:val="00232776"/>
    <w:rsid w:val="00236C3B"/>
    <w:rsid w:val="00252EF8"/>
    <w:rsid w:val="00261817"/>
    <w:rsid w:val="002625E8"/>
    <w:rsid w:val="00262E90"/>
    <w:rsid w:val="00272A4E"/>
    <w:rsid w:val="00276813"/>
    <w:rsid w:val="00283CB9"/>
    <w:rsid w:val="0028735E"/>
    <w:rsid w:val="00291236"/>
    <w:rsid w:val="00291AC8"/>
    <w:rsid w:val="002A52A6"/>
    <w:rsid w:val="002B3A0C"/>
    <w:rsid w:val="002B728A"/>
    <w:rsid w:val="002C0590"/>
    <w:rsid w:val="002C09E9"/>
    <w:rsid w:val="002C1EDA"/>
    <w:rsid w:val="002C2367"/>
    <w:rsid w:val="002C516D"/>
    <w:rsid w:val="002D30D6"/>
    <w:rsid w:val="002D6A31"/>
    <w:rsid w:val="002F18AE"/>
    <w:rsid w:val="002F6022"/>
    <w:rsid w:val="002F7AA3"/>
    <w:rsid w:val="003008BD"/>
    <w:rsid w:val="00303B70"/>
    <w:rsid w:val="00303E87"/>
    <w:rsid w:val="003052EA"/>
    <w:rsid w:val="003256D8"/>
    <w:rsid w:val="0033432A"/>
    <w:rsid w:val="00342C2A"/>
    <w:rsid w:val="00343218"/>
    <w:rsid w:val="00360E77"/>
    <w:rsid w:val="00361FFE"/>
    <w:rsid w:val="00380378"/>
    <w:rsid w:val="003B4DAD"/>
    <w:rsid w:val="003B708C"/>
    <w:rsid w:val="003C0081"/>
    <w:rsid w:val="003D2DE5"/>
    <w:rsid w:val="003D3FFC"/>
    <w:rsid w:val="003D7544"/>
    <w:rsid w:val="003E0376"/>
    <w:rsid w:val="003E09EA"/>
    <w:rsid w:val="00400447"/>
    <w:rsid w:val="00403E81"/>
    <w:rsid w:val="0040609F"/>
    <w:rsid w:val="0041361A"/>
    <w:rsid w:val="00415C4F"/>
    <w:rsid w:val="00417BC6"/>
    <w:rsid w:val="0042185F"/>
    <w:rsid w:val="004332EE"/>
    <w:rsid w:val="004338DD"/>
    <w:rsid w:val="00442F92"/>
    <w:rsid w:val="0044338A"/>
    <w:rsid w:val="004510CA"/>
    <w:rsid w:val="00455378"/>
    <w:rsid w:val="0046384A"/>
    <w:rsid w:val="00464104"/>
    <w:rsid w:val="00474B26"/>
    <w:rsid w:val="00481D48"/>
    <w:rsid w:val="004832BB"/>
    <w:rsid w:val="004966D5"/>
    <w:rsid w:val="004A47DA"/>
    <w:rsid w:val="004A4F29"/>
    <w:rsid w:val="004B43DC"/>
    <w:rsid w:val="004D5D68"/>
    <w:rsid w:val="004E212B"/>
    <w:rsid w:val="004E24B4"/>
    <w:rsid w:val="0050117E"/>
    <w:rsid w:val="00506E76"/>
    <w:rsid w:val="00507887"/>
    <w:rsid w:val="00507D03"/>
    <w:rsid w:val="00511D41"/>
    <w:rsid w:val="005121F0"/>
    <w:rsid w:val="005202F1"/>
    <w:rsid w:val="0052700E"/>
    <w:rsid w:val="00531E25"/>
    <w:rsid w:val="005339D1"/>
    <w:rsid w:val="00535021"/>
    <w:rsid w:val="00595581"/>
    <w:rsid w:val="005A7B7E"/>
    <w:rsid w:val="005A7E46"/>
    <w:rsid w:val="005B0FD7"/>
    <w:rsid w:val="005B479C"/>
    <w:rsid w:val="005B61C4"/>
    <w:rsid w:val="005D1193"/>
    <w:rsid w:val="005D6677"/>
    <w:rsid w:val="005E146C"/>
    <w:rsid w:val="005E171F"/>
    <w:rsid w:val="005E40D0"/>
    <w:rsid w:val="005E68DD"/>
    <w:rsid w:val="005E713C"/>
    <w:rsid w:val="005F01A5"/>
    <w:rsid w:val="005F0DCB"/>
    <w:rsid w:val="005F6F4F"/>
    <w:rsid w:val="005F7370"/>
    <w:rsid w:val="006042F4"/>
    <w:rsid w:val="00630F26"/>
    <w:rsid w:val="00631547"/>
    <w:rsid w:val="00632055"/>
    <w:rsid w:val="00657A33"/>
    <w:rsid w:val="00661F82"/>
    <w:rsid w:val="0066258B"/>
    <w:rsid w:val="00667C9C"/>
    <w:rsid w:val="006719B5"/>
    <w:rsid w:val="006736FC"/>
    <w:rsid w:val="00675290"/>
    <w:rsid w:val="00682AE3"/>
    <w:rsid w:val="0069233D"/>
    <w:rsid w:val="006951ED"/>
    <w:rsid w:val="006A2CB1"/>
    <w:rsid w:val="006C3491"/>
    <w:rsid w:val="006D6618"/>
    <w:rsid w:val="006E0B39"/>
    <w:rsid w:val="006E7D7B"/>
    <w:rsid w:val="006F1363"/>
    <w:rsid w:val="00704F52"/>
    <w:rsid w:val="007114BE"/>
    <w:rsid w:val="0071243A"/>
    <w:rsid w:val="007204CF"/>
    <w:rsid w:val="00725934"/>
    <w:rsid w:val="007315AE"/>
    <w:rsid w:val="0073783C"/>
    <w:rsid w:val="00747910"/>
    <w:rsid w:val="007569F5"/>
    <w:rsid w:val="007636C4"/>
    <w:rsid w:val="007710BB"/>
    <w:rsid w:val="0077743A"/>
    <w:rsid w:val="00781420"/>
    <w:rsid w:val="00792361"/>
    <w:rsid w:val="00793F7F"/>
    <w:rsid w:val="007960FB"/>
    <w:rsid w:val="007A378E"/>
    <w:rsid w:val="007A736A"/>
    <w:rsid w:val="007A7C01"/>
    <w:rsid w:val="007B0416"/>
    <w:rsid w:val="007B459C"/>
    <w:rsid w:val="007C6BB4"/>
    <w:rsid w:val="007D363A"/>
    <w:rsid w:val="007F5DA1"/>
    <w:rsid w:val="008036F1"/>
    <w:rsid w:val="00803C96"/>
    <w:rsid w:val="00803E1E"/>
    <w:rsid w:val="00804F26"/>
    <w:rsid w:val="0081127A"/>
    <w:rsid w:val="00814E23"/>
    <w:rsid w:val="00822D64"/>
    <w:rsid w:val="008367A4"/>
    <w:rsid w:val="0084269C"/>
    <w:rsid w:val="008714AA"/>
    <w:rsid w:val="00886376"/>
    <w:rsid w:val="008A1F38"/>
    <w:rsid w:val="008A3E0C"/>
    <w:rsid w:val="008A40F6"/>
    <w:rsid w:val="008B2E4E"/>
    <w:rsid w:val="008B5987"/>
    <w:rsid w:val="008C3250"/>
    <w:rsid w:val="008D146E"/>
    <w:rsid w:val="008D25EF"/>
    <w:rsid w:val="00903B48"/>
    <w:rsid w:val="0090674F"/>
    <w:rsid w:val="009075F1"/>
    <w:rsid w:val="00916F50"/>
    <w:rsid w:val="00924DCD"/>
    <w:rsid w:val="00924FEA"/>
    <w:rsid w:val="00927721"/>
    <w:rsid w:val="00931787"/>
    <w:rsid w:val="0093545B"/>
    <w:rsid w:val="00937AA5"/>
    <w:rsid w:val="009479F5"/>
    <w:rsid w:val="00952DA1"/>
    <w:rsid w:val="00956205"/>
    <w:rsid w:val="00961E4F"/>
    <w:rsid w:val="00962C0B"/>
    <w:rsid w:val="00963C80"/>
    <w:rsid w:val="00963F12"/>
    <w:rsid w:val="00966EBD"/>
    <w:rsid w:val="009839B5"/>
    <w:rsid w:val="00984688"/>
    <w:rsid w:val="0098502A"/>
    <w:rsid w:val="009A3136"/>
    <w:rsid w:val="009B56CF"/>
    <w:rsid w:val="009B6A4C"/>
    <w:rsid w:val="009C3BEA"/>
    <w:rsid w:val="009D43CF"/>
    <w:rsid w:val="009E1825"/>
    <w:rsid w:val="009E2BD5"/>
    <w:rsid w:val="009F320C"/>
    <w:rsid w:val="00A12CFA"/>
    <w:rsid w:val="00A26345"/>
    <w:rsid w:val="00A36855"/>
    <w:rsid w:val="00A406B1"/>
    <w:rsid w:val="00A4359D"/>
    <w:rsid w:val="00A44411"/>
    <w:rsid w:val="00A47FDB"/>
    <w:rsid w:val="00A55293"/>
    <w:rsid w:val="00A65824"/>
    <w:rsid w:val="00A67384"/>
    <w:rsid w:val="00A70A4A"/>
    <w:rsid w:val="00A771BF"/>
    <w:rsid w:val="00A81717"/>
    <w:rsid w:val="00A83532"/>
    <w:rsid w:val="00A86438"/>
    <w:rsid w:val="00A879FD"/>
    <w:rsid w:val="00A91D00"/>
    <w:rsid w:val="00A92025"/>
    <w:rsid w:val="00A94449"/>
    <w:rsid w:val="00A97260"/>
    <w:rsid w:val="00A97700"/>
    <w:rsid w:val="00AA1728"/>
    <w:rsid w:val="00AB0AA6"/>
    <w:rsid w:val="00AB3439"/>
    <w:rsid w:val="00AB389D"/>
    <w:rsid w:val="00AB6CA6"/>
    <w:rsid w:val="00AC6D56"/>
    <w:rsid w:val="00AD53CA"/>
    <w:rsid w:val="00AE00D5"/>
    <w:rsid w:val="00AE10AE"/>
    <w:rsid w:val="00AF222C"/>
    <w:rsid w:val="00AF259C"/>
    <w:rsid w:val="00AF7B36"/>
    <w:rsid w:val="00B02199"/>
    <w:rsid w:val="00B02340"/>
    <w:rsid w:val="00B03093"/>
    <w:rsid w:val="00B27DFA"/>
    <w:rsid w:val="00B3642F"/>
    <w:rsid w:val="00B502BF"/>
    <w:rsid w:val="00B53427"/>
    <w:rsid w:val="00B6473D"/>
    <w:rsid w:val="00B70E04"/>
    <w:rsid w:val="00B748A2"/>
    <w:rsid w:val="00B76401"/>
    <w:rsid w:val="00B77147"/>
    <w:rsid w:val="00B84B3A"/>
    <w:rsid w:val="00B973CB"/>
    <w:rsid w:val="00B97BFD"/>
    <w:rsid w:val="00BB13AC"/>
    <w:rsid w:val="00BB1C1D"/>
    <w:rsid w:val="00BC2B9E"/>
    <w:rsid w:val="00BD630B"/>
    <w:rsid w:val="00BD788C"/>
    <w:rsid w:val="00BE1CB3"/>
    <w:rsid w:val="00BE201A"/>
    <w:rsid w:val="00BE6A07"/>
    <w:rsid w:val="00BF1430"/>
    <w:rsid w:val="00BF54CE"/>
    <w:rsid w:val="00C0005D"/>
    <w:rsid w:val="00C015B9"/>
    <w:rsid w:val="00C108B5"/>
    <w:rsid w:val="00C23B7C"/>
    <w:rsid w:val="00C25152"/>
    <w:rsid w:val="00C2547C"/>
    <w:rsid w:val="00C337B7"/>
    <w:rsid w:val="00C34045"/>
    <w:rsid w:val="00C42DEF"/>
    <w:rsid w:val="00C45465"/>
    <w:rsid w:val="00C47118"/>
    <w:rsid w:val="00C47DC9"/>
    <w:rsid w:val="00C608F3"/>
    <w:rsid w:val="00C6143B"/>
    <w:rsid w:val="00C6349E"/>
    <w:rsid w:val="00C64335"/>
    <w:rsid w:val="00C65395"/>
    <w:rsid w:val="00C67BBF"/>
    <w:rsid w:val="00C702B1"/>
    <w:rsid w:val="00C83A8E"/>
    <w:rsid w:val="00C9219E"/>
    <w:rsid w:val="00C96BF3"/>
    <w:rsid w:val="00CB073C"/>
    <w:rsid w:val="00CB5BBC"/>
    <w:rsid w:val="00CC42B6"/>
    <w:rsid w:val="00CC5850"/>
    <w:rsid w:val="00CC67BE"/>
    <w:rsid w:val="00CC6A0A"/>
    <w:rsid w:val="00CC6CB7"/>
    <w:rsid w:val="00CC7E1D"/>
    <w:rsid w:val="00CD04F9"/>
    <w:rsid w:val="00CD1658"/>
    <w:rsid w:val="00CD78B9"/>
    <w:rsid w:val="00CE2FE7"/>
    <w:rsid w:val="00CE6629"/>
    <w:rsid w:val="00CE747F"/>
    <w:rsid w:val="00CE7F5A"/>
    <w:rsid w:val="00CF6494"/>
    <w:rsid w:val="00D16DC3"/>
    <w:rsid w:val="00D36133"/>
    <w:rsid w:val="00D3663E"/>
    <w:rsid w:val="00D43BD4"/>
    <w:rsid w:val="00D461C2"/>
    <w:rsid w:val="00D476AF"/>
    <w:rsid w:val="00D521EC"/>
    <w:rsid w:val="00D71D37"/>
    <w:rsid w:val="00D82F7A"/>
    <w:rsid w:val="00D85341"/>
    <w:rsid w:val="00D87205"/>
    <w:rsid w:val="00D91BF8"/>
    <w:rsid w:val="00D92832"/>
    <w:rsid w:val="00DA3828"/>
    <w:rsid w:val="00DE0FE6"/>
    <w:rsid w:val="00DE3F4B"/>
    <w:rsid w:val="00E0521C"/>
    <w:rsid w:val="00E15AEC"/>
    <w:rsid w:val="00E23833"/>
    <w:rsid w:val="00E416CA"/>
    <w:rsid w:val="00E51C4E"/>
    <w:rsid w:val="00E5445D"/>
    <w:rsid w:val="00E60C2F"/>
    <w:rsid w:val="00E763D0"/>
    <w:rsid w:val="00E77D9D"/>
    <w:rsid w:val="00E85D93"/>
    <w:rsid w:val="00E85E0B"/>
    <w:rsid w:val="00E90FF3"/>
    <w:rsid w:val="00E921B9"/>
    <w:rsid w:val="00E92540"/>
    <w:rsid w:val="00EA3CAE"/>
    <w:rsid w:val="00ED0418"/>
    <w:rsid w:val="00ED717F"/>
    <w:rsid w:val="00EF2E2A"/>
    <w:rsid w:val="00EF65A0"/>
    <w:rsid w:val="00F008BE"/>
    <w:rsid w:val="00F0200B"/>
    <w:rsid w:val="00F1231E"/>
    <w:rsid w:val="00F33642"/>
    <w:rsid w:val="00F37DE0"/>
    <w:rsid w:val="00F423D7"/>
    <w:rsid w:val="00F429B6"/>
    <w:rsid w:val="00F44AA2"/>
    <w:rsid w:val="00F47B62"/>
    <w:rsid w:val="00F544D9"/>
    <w:rsid w:val="00F54652"/>
    <w:rsid w:val="00F659F7"/>
    <w:rsid w:val="00F83627"/>
    <w:rsid w:val="00F96F34"/>
    <w:rsid w:val="00FA21DB"/>
    <w:rsid w:val="00FB5BEF"/>
    <w:rsid w:val="00FC3A40"/>
    <w:rsid w:val="00FC4E53"/>
    <w:rsid w:val="00FC6A37"/>
    <w:rsid w:val="00FD17B9"/>
    <w:rsid w:val="00FD65E3"/>
    <w:rsid w:val="00FE23D2"/>
    <w:rsid w:val="00FF119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4D5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D5D68"/>
  </w:style>
  <w:style w:type="character" w:styleId="a5">
    <w:name w:val="Hyperlink"/>
    <w:basedOn w:val="a0"/>
    <w:uiPriority w:val="99"/>
    <w:unhideWhenUsed/>
    <w:rsid w:val="004D5D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D68"/>
    <w:rPr>
      <w:color w:val="800080"/>
      <w:u w:val="single"/>
    </w:rPr>
  </w:style>
  <w:style w:type="paragraph" w:customStyle="1" w:styleId="xl63">
    <w:name w:val="xl63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5D6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5D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E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19E"/>
  </w:style>
  <w:style w:type="character" w:customStyle="1" w:styleId="2">
    <w:name w:val="Основной текст (2)_"/>
    <w:link w:val="20"/>
    <w:rsid w:val="0013063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4D5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D5D68"/>
  </w:style>
  <w:style w:type="character" w:styleId="a5">
    <w:name w:val="Hyperlink"/>
    <w:basedOn w:val="a0"/>
    <w:uiPriority w:val="99"/>
    <w:unhideWhenUsed/>
    <w:rsid w:val="004D5D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5D68"/>
    <w:rPr>
      <w:color w:val="800080"/>
      <w:u w:val="single"/>
    </w:rPr>
  </w:style>
  <w:style w:type="paragraph" w:customStyle="1" w:styleId="xl63">
    <w:name w:val="xl63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5D6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5D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4D5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E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19E"/>
  </w:style>
  <w:style w:type="character" w:customStyle="1" w:styleId="2">
    <w:name w:val="Основной текст (2)_"/>
    <w:link w:val="20"/>
    <w:rsid w:val="0013063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infourok.ru/urok-po-matematike-na-temu-arifmeticheskie-deystviya-nad-chislami-reshenie-zadach-1788376.html" TargetMode="External"/><Relationship Id="rId18" Type="http://schemas.openxmlformats.org/officeDocument/2006/relationships/hyperlink" Target="https://znanio.ru/media/stihi_o_prirode_sobstvennogo_sochineniya-101111" TargetMode="External"/><Relationship Id="rId26" Type="http://schemas.openxmlformats.org/officeDocument/2006/relationships/hyperlink" Target="http://nsportal.ru/golongovskaja-natalja-vasiljevn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n.ext.spb.ru/index.php/user/userprofile/evm.html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infourok.ru/pugovici-istoriya-otdelka-urok-tehnologii-klass-1631047.html" TargetMode="External"/><Relationship Id="rId17" Type="http://schemas.openxmlformats.org/officeDocument/2006/relationships/hyperlink" Target="https://znanio.ru/media/sozdanie_uslovij_dlya_formirovaniya_u_obuchayuschihsya_v_klassah_s_nizkim_urovnem_uspevaemosti_polozhitelnyh_emotsij_k_uchebnoj_deyatelnosti-101126" TargetMode="External"/><Relationship Id="rId25" Type="http://schemas.openxmlformats.org/officeDocument/2006/relationships/hyperlink" Target="http://svetlyachki.uco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o.ru/media/povtorenie_po_teme_izmerenie_velichin_matematika_2_klass-211067" TargetMode="External"/><Relationship Id="rId20" Type="http://schemas.openxmlformats.org/officeDocument/2006/relationships/hyperlink" Target="http://infourok.ru/" TargetMode="External"/><Relationship Id="rId29" Type="http://schemas.openxmlformats.org/officeDocument/2006/relationships/hyperlink" Target="http://www.proshkolu.ru/user/kopanev84/fold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hyperlink" Target="http://nsportal.ru/dalek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anio.ru/media/takaya_raznaya_osen_stihi_f_tyutcheva_a_feta-211096" TargetMode="External"/><Relationship Id="rId23" Type="http://schemas.openxmlformats.org/officeDocument/2006/relationships/hyperlink" Target="http://www.proshkolu.ru/user/tonni144/" TargetMode="External"/><Relationship Id="rId28" Type="http://schemas.openxmlformats.org/officeDocument/2006/relationships/hyperlink" Target="http://nsportal.ru/marra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infourok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lyceum144.ru/nachalnaya/uchitelya-nachalnoy-shkolyi/aleksandrova-diana-nikolaevna/?force=true" TargetMode="External"/><Relationship Id="rId22" Type="http://schemas.openxmlformats.org/officeDocument/2006/relationships/hyperlink" Target="http://nsportal.ru/nikitina-natalya-vladimirovna" TargetMode="External"/><Relationship Id="rId27" Type="http://schemas.openxmlformats.org/officeDocument/2006/relationships/hyperlink" Target="http://nsportal.ru/irina-zhelnova" TargetMode="External"/><Relationship Id="rId30" Type="http://schemas.openxmlformats.org/officeDocument/2006/relationships/hyperlink" Target="http://www.l144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06-4191-B565-2E24CBDCF5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06-4191-B565-2E24CBDCF5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06-4191-B565-2E24CBDCF5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06-4191-B565-2E24CBDCF5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06-4191-B565-2E24CBDCF5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D06-4191-B565-2E24CBDCF5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D06-4191-B565-2E24CBDCF5D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D06-4191-B565-2E24CBDCF5D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06-4191-B565-2E24CBDCF5D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D06-4191-B565-2E24CBDCF5D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06-4191-B565-2E24CBDCF5DE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D06-4191-B565-2E24CBDCF5DE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Литературное чтение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D06-4191-B565-2E24CBDCF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89600"/>
        <c:axId val="83291136"/>
      </c:barChart>
      <c:catAx>
        <c:axId val="832896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3291136"/>
        <c:crosses val="autoZero"/>
        <c:auto val="1"/>
        <c:lblAlgn val="ctr"/>
        <c:lblOffset val="100"/>
        <c:noMultiLvlLbl val="0"/>
      </c:catAx>
      <c:valAx>
        <c:axId val="8329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89600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CA-477C-87FE-AF2633A284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CA-477C-87FE-AF2633A284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CA-477C-87FE-AF2633A2843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CA-477C-87FE-AF2633A2843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CA-477C-87FE-AF2633A2843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3CA-477C-87FE-AF2633A2843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3CA-477C-87FE-AF2633A2843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3CA-477C-87FE-AF2633A2843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3CA-477C-87FE-AF2633A2843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3CA-477C-87FE-AF2633A2843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3CA-477C-87FE-AF2633A2843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3CA-477C-87FE-AF2633A2843C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3CA-477C-87FE-AF2633A28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80064"/>
        <c:axId val="168281600"/>
      </c:barChart>
      <c:catAx>
        <c:axId val="1682800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68281600"/>
        <c:crosses val="autoZero"/>
        <c:auto val="1"/>
        <c:lblAlgn val="ctr"/>
        <c:lblOffset val="100"/>
        <c:noMultiLvlLbl val="0"/>
      </c:catAx>
      <c:valAx>
        <c:axId val="1682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80064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9-4E5D-A9FE-69CEDAC89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9-4E5D-A9FE-69CEDAC895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99-4E5D-A9FE-69CEDAC895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99-4E5D-A9FE-69CEDAC895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99-4E5D-A9FE-69CEDAC8956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D99-4E5D-A9FE-69CEDAC8956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99-4E5D-A9FE-69CEDAC8956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D99-4E5D-A9FE-69CEDAC8956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D99-4E5D-A9FE-69CEDAC8956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D99-4E5D-A9FE-69CEDAC8956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D99-4E5D-A9FE-69CEDAC8956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D99-4E5D-A9FE-69CEDAC89569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66.099999999999994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D99-4E5D-A9FE-69CEDAC89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39488"/>
        <c:axId val="175849472"/>
      </c:barChart>
      <c:catAx>
        <c:axId val="1758394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5849472"/>
        <c:crosses val="autoZero"/>
        <c:auto val="1"/>
        <c:lblAlgn val="ctr"/>
        <c:lblOffset val="100"/>
        <c:noMultiLvlLbl val="0"/>
      </c:catAx>
      <c:valAx>
        <c:axId val="17584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839488"/>
        <c:crosses val="autoZero"/>
        <c:crossBetween val="between"/>
      </c:valAx>
    </c:plotArea>
    <c:legend>
      <c:legendPos val="b"/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63-4DB8-AC54-898F1CA823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63-4DB8-AC54-898F1CA823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63-4DB8-AC54-898F1CA823C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C63-4DB8-AC54-898F1CA823C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63-4DB8-AC54-898F1CA823C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C63-4DB8-AC54-898F1CA823C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63-4DB8-AC54-898F1CA823C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C63-4DB8-AC54-898F1CA823C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63-4DB8-AC54-898F1CA823C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C63-4DB8-AC54-898F1CA823C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C63-4DB8-AC54-898F1CA823C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C63-4DB8-AC54-898F1CA823C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63-4DB8-AC54-898F1CA82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993600"/>
        <c:axId val="175995136"/>
      </c:barChart>
      <c:catAx>
        <c:axId val="1759936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5995136"/>
        <c:crosses val="autoZero"/>
        <c:auto val="1"/>
        <c:lblAlgn val="ctr"/>
        <c:lblOffset val="100"/>
        <c:noMultiLvlLbl val="0"/>
      </c:catAx>
      <c:valAx>
        <c:axId val="17599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993600"/>
        <c:crosses val="autoZero"/>
        <c:crossBetween val="between"/>
      </c:valAx>
    </c:plotArea>
    <c:legend>
      <c:legendPos val="b"/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A8-447D-A79A-7E86BC6293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A8-447D-A79A-7E86BC6293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A8-447D-A79A-7E86BC6293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A8-447D-A79A-7E86BC62930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A8-447D-A79A-7E86BC62930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A8-447D-A79A-7E86BC62930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FA8-447D-A79A-7E86BC62930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A8-447D-A79A-7E86BC62930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FA8-447D-A79A-7E86BC62930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4г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FA8-447D-A79A-7E86BC62930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A8-447D-A79A-7E86BC62930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FA8-447D-A79A-7E86BC62930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FA8-447D-A79A-7E86BC629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40160"/>
        <c:axId val="184546048"/>
      </c:barChart>
      <c:catAx>
        <c:axId val="1845401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4546048"/>
        <c:crosses val="autoZero"/>
        <c:auto val="1"/>
        <c:lblAlgn val="ctr"/>
        <c:lblOffset val="100"/>
        <c:noMultiLvlLbl val="0"/>
      </c:catAx>
      <c:valAx>
        <c:axId val="1845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40160"/>
        <c:crosses val="autoZero"/>
        <c:crossBetween val="between"/>
      </c:valAx>
    </c:plotArea>
    <c:legend>
      <c:legendPos val="b"/>
      <c:legendEntry>
        <c:idx val="10"/>
        <c:delete val="1"/>
      </c:legendEntry>
      <c:legendEntry>
        <c:idx val="1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56A2-2ACE-45B9-891F-2DAB4486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vkorshunova</cp:lastModifiedBy>
  <cp:revision>8</cp:revision>
  <cp:lastPrinted>2018-09-13T08:29:00Z</cp:lastPrinted>
  <dcterms:created xsi:type="dcterms:W3CDTF">2018-09-13T08:03:00Z</dcterms:created>
  <dcterms:modified xsi:type="dcterms:W3CDTF">2018-10-18T14:41:00Z</dcterms:modified>
</cp:coreProperties>
</file>