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D6B" w:rsidRPr="00CF5D6B" w:rsidRDefault="00CF5D6B" w:rsidP="00CF5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CF5D6B">
        <w:rPr>
          <w:rFonts w:ascii="Times New Roman,Bold" w:hAnsi="Times New Roman,Bold" w:cs="Times New Roman,Bold"/>
          <w:b/>
          <w:bCs/>
          <w:sz w:val="24"/>
          <w:szCs w:val="24"/>
        </w:rPr>
        <w:drawing>
          <wp:inline distT="0" distB="0" distL="0" distR="0" wp14:anchorId="39B5B90F" wp14:editId="0B8959AE">
            <wp:extent cx="5940425" cy="8175364"/>
            <wp:effectExtent l="0" t="0" r="3175" b="0"/>
            <wp:docPr id="4" name="Рисунок 4" descr="C:\Users\Учитель\Pictures\2018-1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11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6B" w:rsidRPr="00CF5D6B" w:rsidRDefault="00CF5D6B" w:rsidP="00CF5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CF5D6B"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drawing>
          <wp:inline distT="0" distB="0" distL="0" distR="0" wp14:anchorId="2F422AE6" wp14:editId="1874865C">
            <wp:extent cx="5940425" cy="8175364"/>
            <wp:effectExtent l="0" t="0" r="3175" b="0"/>
            <wp:docPr id="1" name="Рисунок 1" descr="C:\Users\опнлопрл\Desktop\Желнова\я и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нлопрл\Desktop\Желнова\я и ми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6B" w:rsidRPr="00CF5D6B" w:rsidRDefault="00CF5D6B" w:rsidP="00CF5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F5D6B" w:rsidRPr="00CF5D6B" w:rsidRDefault="00CF5D6B" w:rsidP="00CF5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F5D6B" w:rsidRPr="00CF5D6B" w:rsidRDefault="00CF5D6B" w:rsidP="00CF5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F5D6B" w:rsidRPr="00CF5D6B" w:rsidRDefault="00CF5D6B" w:rsidP="00CF5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CF5D6B"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drawing>
          <wp:inline distT="0" distB="0" distL="0" distR="0" wp14:anchorId="495331DE" wp14:editId="17ACDF34">
            <wp:extent cx="5940425" cy="8175364"/>
            <wp:effectExtent l="0" t="0" r="3175" b="0"/>
            <wp:docPr id="2" name="Рисунок 2" descr="C:\Users\опнлопрл\Desktop\додина\я и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нлопрл\Desktop\додина\я и ми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6B" w:rsidRPr="00CF5D6B" w:rsidRDefault="00CF5D6B" w:rsidP="00CF5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F5D6B" w:rsidRPr="00CF5D6B" w:rsidRDefault="00CF5D6B" w:rsidP="00CF5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F5D6B" w:rsidRPr="00CF5D6B" w:rsidRDefault="00CF5D6B" w:rsidP="00CF5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F5D6B" w:rsidRPr="00CF5D6B" w:rsidRDefault="00CF5D6B" w:rsidP="00CF5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CF5D6B"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drawing>
          <wp:inline distT="0" distB="0" distL="0" distR="0" wp14:anchorId="5DFB814A" wp14:editId="149BE4F4">
            <wp:extent cx="5940425" cy="8175364"/>
            <wp:effectExtent l="0" t="0" r="3175" b="0"/>
            <wp:docPr id="3" name="Рисунок 3" descr="C:\Users\опнлопрл\Desktop\Никитина\я и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нлопрл\Desktop\Никитина\я и ми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6B" w:rsidRDefault="00CF5D6B" w:rsidP="006D1F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F5D6B" w:rsidRDefault="00CF5D6B" w:rsidP="006D1F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F5D6B" w:rsidRDefault="00CF5D6B" w:rsidP="006D1F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F5D6B" w:rsidRDefault="00CF5D6B" w:rsidP="006D1F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F5D6B" w:rsidRDefault="00CF5D6B" w:rsidP="006D1F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F5D6B" w:rsidRDefault="00CF5D6B" w:rsidP="006D1F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bookmarkStart w:id="0" w:name="_GoBack"/>
      <w:bookmarkEnd w:id="0"/>
    </w:p>
    <w:p w:rsidR="006D1FE0" w:rsidRDefault="006D1FE0" w:rsidP="006D1F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6D1FE0"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t>Пояснительная записка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Воспитание – великое дело: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им решается судьба человека.</w:t>
      </w:r>
    </w:p>
    <w:p w:rsidR="006D1FE0" w:rsidRDefault="006D1FE0" w:rsidP="006D1F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В. Белинский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FE0" w:rsidRPr="006D1FE0" w:rsidRDefault="006D1FE0" w:rsidP="00A85B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 xml:space="preserve">Воспитание – один из сложнейших социальных процессов. Его сложность 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 xml:space="preserve">бесконечной многогранности, в постоянном взаимодействии 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>управляемого</w:t>
      </w:r>
      <w:proofErr w:type="gramEnd"/>
      <w:r w:rsidRPr="006D1FE0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стихийного. В процессе своего становления как личности, ребенок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испытывает взаимодействия со стороны школы, семьи, сверстников, средств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массовой информации.</w:t>
      </w:r>
    </w:p>
    <w:p w:rsidR="006D1FE0" w:rsidRPr="006D1FE0" w:rsidRDefault="006D1FE0" w:rsidP="00A85B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Воспитание состоит не в прямом воздействии, а в социальном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1FE0">
        <w:rPr>
          <w:rFonts w:ascii="Times New Roman" w:hAnsi="Times New Roman" w:cs="Times New Roman"/>
          <w:sz w:val="24"/>
          <w:szCs w:val="24"/>
        </w:rPr>
        <w:t>взаимодействии</w:t>
      </w:r>
      <w:proofErr w:type="gramEnd"/>
      <w:r w:rsidRPr="006D1FE0">
        <w:rPr>
          <w:rFonts w:ascii="Times New Roman" w:hAnsi="Times New Roman" w:cs="Times New Roman"/>
          <w:sz w:val="24"/>
          <w:szCs w:val="24"/>
        </w:rPr>
        <w:t xml:space="preserve"> педагога и воспитанника. В последнее десятилетие в России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 xml:space="preserve">произошли экономические и политические изменения, которые привели 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значительной социальной дифференциации населения и потере духовных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 xml:space="preserve">ценностей. Эти изменения снизили воспитательное воздействие 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культуры и образования как важнейших факторов формирования личности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 xml:space="preserve">творческой, обладающей высокой культурой, с 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>широкими</w:t>
      </w:r>
      <w:proofErr w:type="gramEnd"/>
      <w:r w:rsidRPr="006D1FE0">
        <w:rPr>
          <w:rFonts w:ascii="Times New Roman" w:hAnsi="Times New Roman" w:cs="Times New Roman"/>
          <w:sz w:val="24"/>
          <w:szCs w:val="24"/>
        </w:rPr>
        <w:t xml:space="preserve"> и глубокими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 xml:space="preserve">познаниями, 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>имеющий</w:t>
      </w:r>
      <w:proofErr w:type="gramEnd"/>
      <w:r w:rsidRPr="006D1FE0">
        <w:rPr>
          <w:rFonts w:ascii="Times New Roman" w:hAnsi="Times New Roman" w:cs="Times New Roman"/>
          <w:sz w:val="24"/>
          <w:szCs w:val="24"/>
        </w:rPr>
        <w:t xml:space="preserve"> чувство патриотизма. Как построить воспитательный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процесс, чтобы учащиеся были социально востребованными?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.Занятия, разработанные в соответствие с данной программой, предполагают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привлечение родителей, работников учреждения культуры, доп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6D1FE0">
        <w:rPr>
          <w:rFonts w:ascii="Times New Roman" w:hAnsi="Times New Roman" w:cs="Times New Roman"/>
          <w:sz w:val="24"/>
          <w:szCs w:val="24"/>
        </w:rPr>
        <w:t>бразования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и др. Программа помогает ученику адаптироваться в новом школьном мире,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проявить свою индивидуальность, сформировать новое отношение к себе,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своему характеру, способностям.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Программа «Я и мой мир» разработана в соответствии с Конституцией РФ,</w:t>
      </w:r>
    </w:p>
    <w:p w:rsidR="000A0134" w:rsidRDefault="006D1FE0" w:rsidP="006D1FE0">
      <w:pPr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Конвенцией ООН о правах ребѐнка, Уставом школы.</w:t>
      </w:r>
    </w:p>
    <w:p w:rsidR="006D1FE0" w:rsidRPr="006D1FE0" w:rsidRDefault="006D1FE0" w:rsidP="00A85B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Тематическое планирование составлено на основе планирования Н. И.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1FE0">
        <w:rPr>
          <w:rFonts w:ascii="Times New Roman" w:hAnsi="Times New Roman" w:cs="Times New Roman"/>
          <w:sz w:val="24"/>
          <w:szCs w:val="24"/>
        </w:rPr>
        <w:t>Элиасберг</w:t>
      </w:r>
      <w:proofErr w:type="spellEnd"/>
      <w:r w:rsidRPr="006D1FE0">
        <w:rPr>
          <w:rFonts w:ascii="Times New Roman" w:hAnsi="Times New Roman" w:cs="Times New Roman"/>
          <w:sz w:val="24"/>
          <w:szCs w:val="24"/>
        </w:rPr>
        <w:t xml:space="preserve"> по курсу «Я и мой мир»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D1FE0">
        <w:rPr>
          <w:rFonts w:ascii="Times New Roman" w:hAnsi="Times New Roman" w:cs="Times New Roman"/>
          <w:sz w:val="24"/>
          <w:szCs w:val="24"/>
        </w:rPr>
        <w:t>Этика и право в начальной школе, Санкт-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Петербург, Перспектива ,2009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Курс «Я и мой мир» является первой ступенью в системе гражданско-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правового образования в школе.</w:t>
      </w:r>
    </w:p>
    <w:p w:rsidR="006D1FE0" w:rsidRPr="006D1FE0" w:rsidRDefault="006D1FE0" w:rsidP="00A85B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 xml:space="preserve">Тематическое планирование по курсу «Я и мой мир» на этапе 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>начальной</w:t>
      </w:r>
      <w:proofErr w:type="gramEnd"/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школы 1-4 классы составлено таким образом, чтобы решить в первую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очередь задачи нравственного воспитания на основе гуманистической этики.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В процессе обучения у школьника должны формироваться следующие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свойства личности: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-чувство собственного достоинства;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-человечность;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D1FE0">
        <w:rPr>
          <w:rFonts w:ascii="Times New Roman" w:hAnsi="Times New Roman" w:cs="Times New Roman"/>
          <w:sz w:val="24"/>
          <w:szCs w:val="24"/>
        </w:rPr>
        <w:t>коммуникативность</w:t>
      </w:r>
      <w:proofErr w:type="spellEnd"/>
      <w:r w:rsidRPr="006D1FE0">
        <w:rPr>
          <w:rFonts w:ascii="Times New Roman" w:hAnsi="Times New Roman" w:cs="Times New Roman"/>
          <w:sz w:val="24"/>
          <w:szCs w:val="24"/>
        </w:rPr>
        <w:t>;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-честность;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-жизнестойкость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6D1FE0" w:rsidRDefault="006D1FE0" w:rsidP="006D1FE0">
      <w:pPr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-трудолюбие</w:t>
      </w:r>
    </w:p>
    <w:p w:rsidR="006D1FE0" w:rsidRPr="006D1FE0" w:rsidRDefault="006D1FE0" w:rsidP="00A85B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Правовое образование предполагает создание системы обучения и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воспитания, направленной на формирование правовой культуры личности.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Ядром этой культуры является правосознание личности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D1FE0">
        <w:rPr>
          <w:rFonts w:ascii="Times New Roman" w:hAnsi="Times New Roman" w:cs="Times New Roman"/>
          <w:sz w:val="24"/>
          <w:szCs w:val="24"/>
        </w:rPr>
        <w:t>включающее как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системные научные знания о праве, правопорядке и его охране, так и</w:t>
      </w:r>
    </w:p>
    <w:p w:rsid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эмоционально окрашенное оценочное отношение к праву и правопорядку.</w:t>
      </w:r>
    </w:p>
    <w:p w:rsid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FE0" w:rsidRDefault="006D1FE0" w:rsidP="006D1F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6D1FE0">
        <w:rPr>
          <w:rFonts w:ascii="Times New Roman,Bold" w:hAnsi="Times New Roman,Bold" w:cs="Times New Roman,Bold"/>
          <w:b/>
          <w:bCs/>
          <w:sz w:val="24"/>
          <w:szCs w:val="24"/>
        </w:rPr>
        <w:t>Учебно</w:t>
      </w:r>
      <w:r w:rsidRPr="006D1FE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6D1FE0">
        <w:rPr>
          <w:rFonts w:ascii="Times New Roman,Bold" w:hAnsi="Times New Roman,Bold" w:cs="Times New Roman,Bold"/>
          <w:b/>
          <w:bCs/>
          <w:sz w:val="24"/>
          <w:szCs w:val="24"/>
        </w:rPr>
        <w:t>методический комплекс для учителя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1 Учимся думать о себе и о других Н. И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proofErr w:type="gramEnd"/>
      <w:r w:rsidRPr="006D1FE0">
        <w:rPr>
          <w:rFonts w:ascii="Times New Roman" w:hAnsi="Times New Roman" w:cs="Times New Roman"/>
          <w:sz w:val="24"/>
          <w:szCs w:val="24"/>
        </w:rPr>
        <w:t>Элиасберг</w:t>
      </w:r>
      <w:proofErr w:type="spellEnd"/>
      <w:r w:rsidRPr="006D1FE0">
        <w:rPr>
          <w:rFonts w:ascii="Times New Roman" w:hAnsi="Times New Roman" w:cs="Times New Roman"/>
          <w:sz w:val="24"/>
          <w:szCs w:val="24"/>
        </w:rPr>
        <w:t xml:space="preserve"> , Санкт-Петербург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«Специальная литература» , 2006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 xml:space="preserve">2.Этика и право в начальной школе Н. И. </w:t>
      </w:r>
      <w:proofErr w:type="spellStart"/>
      <w:r w:rsidRPr="006D1FE0">
        <w:rPr>
          <w:rFonts w:ascii="Times New Roman" w:hAnsi="Times New Roman" w:cs="Times New Roman"/>
          <w:sz w:val="24"/>
          <w:szCs w:val="24"/>
        </w:rPr>
        <w:t>Элиасберг</w:t>
      </w:r>
      <w:proofErr w:type="spellEnd"/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Санкт-Петербург, Перспектива, 2009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3. Права ребенка-это ваши права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Папирус, СПб ,2006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4. Я и мой мир. Игры (1-4классы) М. Г. Ермолаева Н. И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proofErr w:type="gramEnd"/>
      <w:r w:rsidRPr="006D1FE0">
        <w:rPr>
          <w:rFonts w:ascii="Times New Roman" w:hAnsi="Times New Roman" w:cs="Times New Roman"/>
          <w:sz w:val="24"/>
          <w:szCs w:val="24"/>
        </w:rPr>
        <w:t>Элиасберг</w:t>
      </w:r>
      <w:proofErr w:type="spellEnd"/>
    </w:p>
    <w:p w:rsidR="006D1FE0" w:rsidRDefault="006D1FE0" w:rsidP="006D1FE0">
      <w:pPr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Санкт-</w:t>
      </w:r>
      <w:r>
        <w:rPr>
          <w:rFonts w:ascii="Times New Roman" w:hAnsi="Times New Roman" w:cs="Times New Roman"/>
          <w:sz w:val="24"/>
          <w:szCs w:val="24"/>
        </w:rPr>
        <w:t>Петербург</w:t>
      </w:r>
      <w:r w:rsidRPr="006D1FE0">
        <w:rPr>
          <w:rFonts w:ascii="Times New Roman" w:hAnsi="Times New Roman" w:cs="Times New Roman"/>
          <w:sz w:val="24"/>
          <w:szCs w:val="24"/>
        </w:rPr>
        <w:t xml:space="preserve"> 2006</w:t>
      </w:r>
    </w:p>
    <w:p w:rsidR="006D1FE0" w:rsidRPr="006D1FE0" w:rsidRDefault="006D1FE0" w:rsidP="00A85B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6D1FE0">
        <w:rPr>
          <w:rFonts w:ascii="Times New Roman,Bold" w:hAnsi="Times New Roman,Bold" w:cs="Times New Roman,Bold"/>
          <w:b/>
          <w:bCs/>
          <w:sz w:val="24"/>
          <w:szCs w:val="24"/>
        </w:rPr>
        <w:t>Цель программы: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1FE0">
        <w:rPr>
          <w:rFonts w:ascii="Times New Roman" w:hAnsi="Times New Roman" w:cs="Times New Roman"/>
          <w:sz w:val="24"/>
          <w:szCs w:val="24"/>
        </w:rPr>
        <w:t xml:space="preserve">создать комфортную обстановку, благоприятные условия 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6D1FE0">
        <w:rPr>
          <w:rFonts w:ascii="Times New Roman" w:hAnsi="Times New Roman" w:cs="Times New Roman"/>
          <w:sz w:val="24"/>
          <w:szCs w:val="24"/>
        </w:rPr>
        <w:t xml:space="preserve"> успешного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развития индивидуальности каждого ребѐнка;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1FE0">
        <w:rPr>
          <w:rFonts w:ascii="Times New Roman" w:hAnsi="Times New Roman" w:cs="Times New Roman"/>
          <w:sz w:val="24"/>
          <w:szCs w:val="24"/>
        </w:rPr>
        <w:t xml:space="preserve">формирование и развитие у учащихся чувства принадлежности </w:t>
      </w:r>
      <w:proofErr w:type="gramStart"/>
      <w:r w:rsidRPr="006D1FE0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обществу, в котором они живут, умения заявлять и отстаивать свою точку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зрения;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1FE0">
        <w:rPr>
          <w:rFonts w:ascii="Times New Roman" w:hAnsi="Times New Roman" w:cs="Times New Roman"/>
          <w:sz w:val="24"/>
          <w:szCs w:val="24"/>
        </w:rPr>
        <w:t>развитие любознательности, познавательных интересов, творческих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способностей;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1FE0">
        <w:rPr>
          <w:rFonts w:ascii="Times New Roman" w:hAnsi="Times New Roman" w:cs="Times New Roman"/>
          <w:sz w:val="24"/>
          <w:szCs w:val="24"/>
        </w:rPr>
        <w:t>воспитание патриотических качеств личности в соответствии с моделью</w:t>
      </w:r>
    </w:p>
    <w:p w:rsid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«Гражданина-патриота России».</w:t>
      </w:r>
    </w:p>
    <w:p w:rsidR="002557EF" w:rsidRDefault="002557EF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FE0" w:rsidRPr="006D1FE0" w:rsidRDefault="006D1FE0" w:rsidP="00A85B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Задачи программы: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1FE0">
        <w:rPr>
          <w:rFonts w:ascii="Times New Roman" w:hAnsi="Times New Roman" w:cs="Times New Roman"/>
          <w:sz w:val="24"/>
          <w:szCs w:val="24"/>
        </w:rPr>
        <w:t>формировать нравственную культуру учащихся;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1FE0">
        <w:rPr>
          <w:rFonts w:ascii="Times New Roman" w:hAnsi="Times New Roman" w:cs="Times New Roman"/>
          <w:sz w:val="24"/>
          <w:szCs w:val="24"/>
        </w:rPr>
        <w:t>способствовать развитию коммуникативных умений, доброты и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взаимопонимания в семье;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1FE0">
        <w:rPr>
          <w:rFonts w:ascii="Times New Roman" w:hAnsi="Times New Roman" w:cs="Times New Roman"/>
          <w:sz w:val="24"/>
          <w:szCs w:val="24"/>
        </w:rPr>
        <w:t>создавать условия для сохранения и укрепления здоровья детей; вести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пропаганду здорового образа жизни;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1FE0">
        <w:rPr>
          <w:rFonts w:ascii="Times New Roman" w:hAnsi="Times New Roman" w:cs="Times New Roman"/>
          <w:sz w:val="24"/>
          <w:szCs w:val="24"/>
        </w:rPr>
        <w:t>воспитывать гармоничную, всесторонне развитую личность;</w:t>
      </w:r>
    </w:p>
    <w:p w:rsidR="006D1FE0" w:rsidRP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1FE0">
        <w:rPr>
          <w:rFonts w:ascii="Times New Roman" w:hAnsi="Times New Roman" w:cs="Times New Roman"/>
          <w:sz w:val="24"/>
          <w:szCs w:val="24"/>
        </w:rPr>
        <w:t>развивать у детей интерес к совместному время провождению,</w:t>
      </w:r>
    </w:p>
    <w:p w:rsidR="006D1FE0" w:rsidRDefault="006D1FE0" w:rsidP="006D1FE0">
      <w:pPr>
        <w:jc w:val="both"/>
        <w:rPr>
          <w:rFonts w:ascii="Times New Roman" w:hAnsi="Times New Roman" w:cs="Times New Roman"/>
          <w:sz w:val="24"/>
          <w:szCs w:val="24"/>
        </w:rPr>
      </w:pPr>
      <w:r w:rsidRPr="006D1FE0">
        <w:rPr>
          <w:rFonts w:ascii="Times New Roman" w:hAnsi="Times New Roman" w:cs="Times New Roman"/>
          <w:sz w:val="24"/>
          <w:szCs w:val="24"/>
        </w:rPr>
        <w:t>самоуважение и взаимоуважение.</w:t>
      </w:r>
    </w:p>
    <w:p w:rsidR="006D1FE0" w:rsidRDefault="006D1FE0" w:rsidP="006D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D1FE0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  <w:r w:rsidR="002557E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557EF">
        <w:rPr>
          <w:rFonts w:ascii="Times New Roman" w:hAnsi="Times New Roman" w:cs="Times New Roman"/>
          <w:bCs/>
          <w:sz w:val="24"/>
          <w:szCs w:val="24"/>
        </w:rPr>
        <w:t xml:space="preserve">рабочая программа рассчитана на 34 ч. </w:t>
      </w:r>
      <w:proofErr w:type="gramStart"/>
      <w:r w:rsidR="002557EF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="002557EF">
        <w:rPr>
          <w:rFonts w:ascii="Times New Roman" w:hAnsi="Times New Roman" w:cs="Times New Roman"/>
          <w:bCs/>
          <w:sz w:val="24"/>
          <w:szCs w:val="24"/>
        </w:rPr>
        <w:t>1ч. в неделю). Занятия проводятся в форме бесед, игровых заданий,</w:t>
      </w:r>
      <w:r w:rsidR="00AB77A2">
        <w:rPr>
          <w:rFonts w:ascii="Times New Roman" w:hAnsi="Times New Roman" w:cs="Times New Roman"/>
          <w:bCs/>
          <w:sz w:val="24"/>
          <w:szCs w:val="24"/>
        </w:rPr>
        <w:t xml:space="preserve"> выполнения творческих заданий, экскурсий. </w:t>
      </w:r>
    </w:p>
    <w:p w:rsidR="00616D52" w:rsidRDefault="00616D52" w:rsidP="00616D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6390" w:rsidRDefault="00866390" w:rsidP="008663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866390" w:rsidRDefault="00A85B9A" w:rsidP="008663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ПРОГРАММЫ ВНЕУРОЧНОЙ ДЕЯТЕЛЬНОСТИ </w:t>
      </w:r>
      <w:r w:rsidR="00866390">
        <w:rPr>
          <w:rFonts w:ascii="Times New Roman" w:hAnsi="Times New Roman" w:cs="Times New Roman"/>
          <w:b/>
          <w:sz w:val="24"/>
          <w:szCs w:val="24"/>
        </w:rPr>
        <w:t>«Я И МОЙ МИР» В 3 КЛАССЕ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57"/>
        <w:gridCol w:w="4129"/>
        <w:gridCol w:w="2977"/>
        <w:gridCol w:w="850"/>
        <w:gridCol w:w="958"/>
      </w:tblGrid>
      <w:tr w:rsidR="00866390" w:rsidTr="00AB77A2">
        <w:tc>
          <w:tcPr>
            <w:tcW w:w="657" w:type="dxa"/>
          </w:tcPr>
          <w:p w:rsidR="00866390" w:rsidRDefault="00866390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29" w:type="dxa"/>
          </w:tcPr>
          <w:p w:rsidR="00866390" w:rsidRDefault="00AB77A2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977" w:type="dxa"/>
          </w:tcPr>
          <w:p w:rsidR="00866390" w:rsidRDefault="00866390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850" w:type="dxa"/>
          </w:tcPr>
          <w:p w:rsidR="00866390" w:rsidRDefault="00866390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AB77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плану</w:t>
            </w:r>
          </w:p>
        </w:tc>
        <w:tc>
          <w:tcPr>
            <w:tcW w:w="958" w:type="dxa"/>
          </w:tcPr>
          <w:p w:rsidR="00866390" w:rsidRDefault="00AB77A2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866390" w:rsidTr="00A85B9A">
        <w:tc>
          <w:tcPr>
            <w:tcW w:w="9571" w:type="dxa"/>
            <w:gridSpan w:val="5"/>
          </w:tcPr>
          <w:p w:rsidR="00866390" w:rsidRDefault="00866390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( 9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  <w:p w:rsidR="00866390" w:rsidRPr="001E4F7F" w:rsidRDefault="00866390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6390" w:rsidTr="00AB77A2">
        <w:tc>
          <w:tcPr>
            <w:tcW w:w="657" w:type="dxa"/>
          </w:tcPr>
          <w:p w:rsidR="00866390" w:rsidRPr="001E4F7F" w:rsidRDefault="00866390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29" w:type="dxa"/>
          </w:tcPr>
          <w:p w:rsidR="00866390" w:rsidRPr="001E4F7F" w:rsidRDefault="00A85B9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Знаний. </w:t>
            </w:r>
          </w:p>
        </w:tc>
        <w:tc>
          <w:tcPr>
            <w:tcW w:w="2977" w:type="dxa"/>
          </w:tcPr>
          <w:p w:rsidR="00866390" w:rsidRDefault="00866390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66390" w:rsidRPr="001E4F7F" w:rsidRDefault="008D32CF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958" w:type="dxa"/>
          </w:tcPr>
          <w:p w:rsidR="00866390" w:rsidRDefault="008D32CF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1.09</w:t>
            </w:r>
          </w:p>
        </w:tc>
      </w:tr>
      <w:tr w:rsidR="00866390" w:rsidTr="00AB77A2">
        <w:tc>
          <w:tcPr>
            <w:tcW w:w="657" w:type="dxa"/>
          </w:tcPr>
          <w:p w:rsidR="00866390" w:rsidRPr="001E4F7F" w:rsidRDefault="00866390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29" w:type="dxa"/>
          </w:tcPr>
          <w:p w:rsidR="00866390" w:rsidRPr="001E4F7F" w:rsidRDefault="00866390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написано в Красной книге. Мир вокруг нас.</w:t>
            </w:r>
          </w:p>
        </w:tc>
        <w:tc>
          <w:tcPr>
            <w:tcW w:w="2977" w:type="dxa"/>
          </w:tcPr>
          <w:p w:rsidR="00866390" w:rsidRPr="001E4F7F" w:rsidRDefault="00866390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и плакатов «Земля наш общий дом»</w:t>
            </w:r>
          </w:p>
        </w:tc>
        <w:tc>
          <w:tcPr>
            <w:tcW w:w="850" w:type="dxa"/>
          </w:tcPr>
          <w:p w:rsidR="00866390" w:rsidRPr="001E4F7F" w:rsidRDefault="008D32CF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958" w:type="dxa"/>
          </w:tcPr>
          <w:p w:rsidR="00866390" w:rsidRDefault="008D32CF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7.09</w:t>
            </w:r>
          </w:p>
        </w:tc>
      </w:tr>
      <w:tr w:rsidR="00866390" w:rsidTr="00AB77A2">
        <w:tc>
          <w:tcPr>
            <w:tcW w:w="657" w:type="dxa"/>
          </w:tcPr>
          <w:p w:rsidR="00866390" w:rsidRPr="001E4F7F" w:rsidRDefault="00866390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29" w:type="dxa"/>
          </w:tcPr>
          <w:p w:rsidR="00866390" w:rsidRPr="001E4F7F" w:rsidRDefault="00866390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Чистота – залог здоровья</w:t>
            </w:r>
          </w:p>
        </w:tc>
        <w:tc>
          <w:tcPr>
            <w:tcW w:w="2977" w:type="dxa"/>
          </w:tcPr>
          <w:p w:rsidR="00866390" w:rsidRPr="001E4F7F" w:rsidRDefault="00866390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850" w:type="dxa"/>
          </w:tcPr>
          <w:p w:rsidR="00866390" w:rsidRPr="001E4F7F" w:rsidRDefault="008D32CF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58" w:type="dxa"/>
          </w:tcPr>
          <w:p w:rsidR="00866390" w:rsidRDefault="008D32CF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14.09</w:t>
            </w:r>
          </w:p>
        </w:tc>
      </w:tr>
      <w:tr w:rsidR="00866390" w:rsidTr="00AB77A2">
        <w:tc>
          <w:tcPr>
            <w:tcW w:w="657" w:type="dxa"/>
          </w:tcPr>
          <w:p w:rsidR="00866390" w:rsidRPr="001E4F7F" w:rsidRDefault="00866390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129" w:type="dxa"/>
          </w:tcPr>
          <w:p w:rsidR="00866390" w:rsidRPr="001E4F7F" w:rsidRDefault="00866390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спасают жизнь людей</w:t>
            </w:r>
          </w:p>
        </w:tc>
        <w:tc>
          <w:tcPr>
            <w:tcW w:w="2977" w:type="dxa"/>
          </w:tcPr>
          <w:p w:rsidR="00866390" w:rsidRPr="001E4F7F" w:rsidRDefault="00866390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Мини-проекты «Лекарственные растения»</w:t>
            </w:r>
          </w:p>
        </w:tc>
        <w:tc>
          <w:tcPr>
            <w:tcW w:w="850" w:type="dxa"/>
          </w:tcPr>
          <w:p w:rsidR="00866390" w:rsidRPr="001E4F7F" w:rsidRDefault="008D32CF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958" w:type="dxa"/>
          </w:tcPr>
          <w:p w:rsidR="00866390" w:rsidRDefault="008D32CF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21.09</w:t>
            </w:r>
          </w:p>
        </w:tc>
      </w:tr>
      <w:tr w:rsidR="005C4FCA" w:rsidTr="00AB77A2">
        <w:tc>
          <w:tcPr>
            <w:tcW w:w="657" w:type="dxa"/>
          </w:tcPr>
          <w:p w:rsidR="005C4FCA" w:rsidRPr="001E4F7F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29" w:type="dxa"/>
          </w:tcPr>
          <w:p w:rsidR="005C4FCA" w:rsidRPr="001E4F7F" w:rsidRDefault="005C4FCA" w:rsidP="008E0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 слово – держи… Разбор произведения Л. Пантелеева «Честное слово</w:t>
            </w:r>
          </w:p>
        </w:tc>
        <w:tc>
          <w:tcPr>
            <w:tcW w:w="2977" w:type="dxa"/>
          </w:tcPr>
          <w:p w:rsidR="005C4FCA" w:rsidRPr="001E4F7F" w:rsidRDefault="005C4FCA" w:rsidP="008E0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</w:tcPr>
          <w:p w:rsidR="005C4FCA" w:rsidRPr="001E4F7F" w:rsidRDefault="008D32CF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958" w:type="dxa"/>
          </w:tcPr>
          <w:p w:rsidR="005C4FCA" w:rsidRDefault="008D32CF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28.09</w:t>
            </w:r>
          </w:p>
        </w:tc>
      </w:tr>
      <w:tr w:rsidR="005C4FCA" w:rsidTr="00AB77A2">
        <w:trPr>
          <w:trHeight w:val="403"/>
        </w:trPr>
        <w:tc>
          <w:tcPr>
            <w:tcW w:w="657" w:type="dxa"/>
          </w:tcPr>
          <w:p w:rsidR="005C4FCA" w:rsidRPr="001E4F7F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29" w:type="dxa"/>
          </w:tcPr>
          <w:p w:rsidR="005C4FCA" w:rsidRPr="001E4F7F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Пушкинская неделя</w:t>
            </w:r>
          </w:p>
        </w:tc>
        <w:tc>
          <w:tcPr>
            <w:tcW w:w="2977" w:type="dxa"/>
          </w:tcPr>
          <w:p w:rsidR="005C4FCA" w:rsidRPr="001E4F7F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Конкурсы </w:t>
            </w:r>
          </w:p>
        </w:tc>
        <w:tc>
          <w:tcPr>
            <w:tcW w:w="850" w:type="dxa"/>
          </w:tcPr>
          <w:p w:rsidR="005C4FCA" w:rsidRPr="001E4F7F" w:rsidRDefault="008D32CF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8E006C">
        <w:tc>
          <w:tcPr>
            <w:tcW w:w="657" w:type="dxa"/>
          </w:tcPr>
          <w:p w:rsidR="005C4FCA" w:rsidRPr="001E4F7F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29" w:type="dxa"/>
            <w:vMerge w:val="restart"/>
          </w:tcPr>
          <w:p w:rsidR="005C4FCA" w:rsidRPr="001E4F7F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КТП «День рождения класса».</w:t>
            </w:r>
          </w:p>
        </w:tc>
        <w:tc>
          <w:tcPr>
            <w:tcW w:w="2977" w:type="dxa"/>
            <w:vMerge w:val="restart"/>
          </w:tcPr>
          <w:p w:rsidR="005C4FCA" w:rsidRPr="001E4F7F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850" w:type="dxa"/>
          </w:tcPr>
          <w:p w:rsidR="005C4FCA" w:rsidRPr="001E4F7F" w:rsidRDefault="008D32CF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8E006C">
        <w:tc>
          <w:tcPr>
            <w:tcW w:w="657" w:type="dxa"/>
          </w:tcPr>
          <w:p w:rsidR="005C4FCA" w:rsidRPr="001E4F7F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29" w:type="dxa"/>
            <w:vMerge/>
            <w:tcBorders>
              <w:bottom w:val="single" w:sz="4" w:space="0" w:color="auto"/>
            </w:tcBorders>
          </w:tcPr>
          <w:p w:rsidR="005C4FCA" w:rsidRPr="001E4F7F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5C4FCA" w:rsidRPr="001E4F7F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C4FCA" w:rsidRPr="001E4F7F" w:rsidRDefault="008D32CF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5C4FCA">
        <w:tc>
          <w:tcPr>
            <w:tcW w:w="657" w:type="dxa"/>
          </w:tcPr>
          <w:p w:rsidR="005C4FCA" w:rsidRPr="001E4F7F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5C4FCA" w:rsidRPr="001E4F7F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1 четверти.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5C4FCA" w:rsidRPr="001E4F7F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C4FCA" w:rsidRPr="001E4F7F" w:rsidRDefault="008D32CF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85B9A">
        <w:tc>
          <w:tcPr>
            <w:tcW w:w="9571" w:type="dxa"/>
            <w:gridSpan w:val="5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3956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четверть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( 8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  <w:p w:rsidR="005C4FCA" w:rsidRPr="001E4F7F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1E4F7F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29" w:type="dxa"/>
          </w:tcPr>
          <w:p w:rsidR="005C4FCA" w:rsidRPr="001E4F7F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и как защищает права человека</w:t>
            </w:r>
          </w:p>
        </w:tc>
        <w:tc>
          <w:tcPr>
            <w:tcW w:w="2977" w:type="dxa"/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Видеопрезентация</w:t>
            </w:r>
            <w:proofErr w:type="spellEnd"/>
          </w:p>
        </w:tc>
        <w:tc>
          <w:tcPr>
            <w:tcW w:w="850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1E4F7F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29" w:type="dxa"/>
          </w:tcPr>
          <w:p w:rsidR="005C4FCA" w:rsidRPr="001E4F7F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конвенция, защищающая права человека</w:t>
            </w:r>
          </w:p>
        </w:tc>
        <w:tc>
          <w:tcPr>
            <w:tcW w:w="2977" w:type="dxa"/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«Улица добрых дел»</w:t>
            </w:r>
          </w:p>
        </w:tc>
        <w:tc>
          <w:tcPr>
            <w:tcW w:w="850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1E4F7F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29" w:type="dxa"/>
          </w:tcPr>
          <w:p w:rsidR="005C4FCA" w:rsidRPr="001E4F7F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«Зачем человеку семья» - час размышлений</w:t>
            </w:r>
          </w:p>
        </w:tc>
        <w:tc>
          <w:tcPr>
            <w:tcW w:w="2977" w:type="dxa"/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рассуждения</w:t>
            </w:r>
          </w:p>
        </w:tc>
        <w:tc>
          <w:tcPr>
            <w:tcW w:w="850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29" w:type="dxa"/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«Воспетое народом материнство»</w:t>
            </w:r>
          </w:p>
        </w:tc>
        <w:tc>
          <w:tcPr>
            <w:tcW w:w="2977" w:type="dxa"/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850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9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29" w:type="dxa"/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среди людей</w:t>
            </w:r>
          </w:p>
        </w:tc>
        <w:tc>
          <w:tcPr>
            <w:tcW w:w="2977" w:type="dxa"/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сувениров для родных</w:t>
            </w:r>
          </w:p>
        </w:tc>
        <w:tc>
          <w:tcPr>
            <w:tcW w:w="850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29" w:type="dxa"/>
            <w:vMerge w:val="restart"/>
          </w:tcPr>
          <w:p w:rsidR="005C4FCA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КТП «Новый год».</w:t>
            </w:r>
          </w:p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850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5C4FCA">
        <w:tc>
          <w:tcPr>
            <w:tcW w:w="657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29" w:type="dxa"/>
            <w:vMerge/>
            <w:tcBorders>
              <w:bottom w:val="single" w:sz="4" w:space="0" w:color="auto"/>
            </w:tcBorders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5C4FCA">
        <w:tc>
          <w:tcPr>
            <w:tcW w:w="657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9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Итоги 2 четверти.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5C4FCA" w:rsidRPr="003D72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85B9A">
        <w:tc>
          <w:tcPr>
            <w:tcW w:w="9571" w:type="dxa"/>
            <w:gridSpan w:val="5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B77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четверть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( 9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C4FCA" w:rsidTr="00AB77A2">
        <w:tc>
          <w:tcPr>
            <w:tcW w:w="657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9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29" w:type="dxa"/>
          </w:tcPr>
          <w:p w:rsidR="005C4FCA" w:rsidRPr="00954D6A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труд в почете</w:t>
            </w:r>
          </w:p>
        </w:tc>
        <w:tc>
          <w:tcPr>
            <w:tcW w:w="2977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C4FCA" w:rsidRPr="00954D6A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3D72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9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29" w:type="dxa"/>
          </w:tcPr>
          <w:p w:rsidR="005C4FCA" w:rsidRPr="00954D6A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Наше отношение к труду</w:t>
            </w:r>
          </w:p>
        </w:tc>
        <w:tc>
          <w:tcPr>
            <w:tcW w:w="2977" w:type="dxa"/>
          </w:tcPr>
          <w:p w:rsidR="005C4FCA" w:rsidRPr="00954D6A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Мини-сочинение</w:t>
            </w:r>
          </w:p>
        </w:tc>
        <w:tc>
          <w:tcPr>
            <w:tcW w:w="850" w:type="dxa"/>
          </w:tcPr>
          <w:p w:rsidR="005C4FCA" w:rsidRPr="00954D6A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954D6A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29" w:type="dxa"/>
          </w:tcPr>
          <w:p w:rsidR="005C4FCA" w:rsidRPr="00954D6A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B9A">
              <w:rPr>
                <w:rFonts w:ascii="Times New Roman" w:hAnsi="Times New Roman" w:cs="Times New Roman"/>
                <w:sz w:val="24"/>
                <w:szCs w:val="24"/>
              </w:rPr>
              <w:t>«Я вам пишу из Ленинграда» (</w:t>
            </w:r>
            <w:proofErr w:type="gramStart"/>
            <w:r w:rsidRPr="00A85B9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5B9A">
              <w:rPr>
                <w:rFonts w:ascii="Times New Roman" w:hAnsi="Times New Roman" w:cs="Times New Roman"/>
                <w:sz w:val="24"/>
                <w:szCs w:val="24"/>
              </w:rPr>
              <w:t xml:space="preserve"> дню снятия блокады Ленинграда)</w:t>
            </w:r>
          </w:p>
        </w:tc>
        <w:tc>
          <w:tcPr>
            <w:tcW w:w="2977" w:type="dxa"/>
          </w:tcPr>
          <w:p w:rsidR="005C4FCA" w:rsidRPr="00954D6A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</w:tcPr>
          <w:p w:rsidR="005C4FCA" w:rsidRPr="00954D6A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954D6A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29" w:type="dxa"/>
          </w:tcPr>
          <w:p w:rsidR="005C4FCA" w:rsidRPr="00954D6A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правила этикета  в гостях</w:t>
            </w:r>
          </w:p>
        </w:tc>
        <w:tc>
          <w:tcPr>
            <w:tcW w:w="2977" w:type="dxa"/>
          </w:tcPr>
          <w:p w:rsidR="005C4FCA" w:rsidRPr="00954D6A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ситуации</w:t>
            </w:r>
          </w:p>
        </w:tc>
        <w:tc>
          <w:tcPr>
            <w:tcW w:w="850" w:type="dxa"/>
          </w:tcPr>
          <w:p w:rsidR="005C4FCA" w:rsidRPr="00954D6A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954D6A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29" w:type="dxa"/>
          </w:tcPr>
          <w:p w:rsidR="005C4FCA" w:rsidRPr="00954D6A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этикета за столом</w:t>
            </w:r>
          </w:p>
        </w:tc>
        <w:tc>
          <w:tcPr>
            <w:tcW w:w="2977" w:type="dxa"/>
          </w:tcPr>
          <w:p w:rsidR="005C4FCA" w:rsidRDefault="005C4FCA" w:rsidP="00A85B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ситуации</w:t>
            </w:r>
          </w:p>
        </w:tc>
        <w:tc>
          <w:tcPr>
            <w:tcW w:w="850" w:type="dxa"/>
          </w:tcPr>
          <w:p w:rsidR="005C4FCA" w:rsidRPr="00954D6A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954D6A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29" w:type="dxa"/>
            <w:vMerge w:val="restart"/>
          </w:tcPr>
          <w:p w:rsidR="005C4FCA" w:rsidRPr="00954D6A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КТП «23+8»</w:t>
            </w:r>
          </w:p>
        </w:tc>
        <w:tc>
          <w:tcPr>
            <w:tcW w:w="2977" w:type="dxa"/>
            <w:vMerge w:val="restart"/>
          </w:tcPr>
          <w:p w:rsidR="005C4FCA" w:rsidRDefault="005C4FCA" w:rsidP="00AB7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</w:t>
            </w:r>
          </w:p>
        </w:tc>
        <w:tc>
          <w:tcPr>
            <w:tcW w:w="850" w:type="dxa"/>
          </w:tcPr>
          <w:p w:rsidR="005C4FCA" w:rsidRPr="00954D6A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39566B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66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29" w:type="dxa"/>
            <w:vMerge/>
          </w:tcPr>
          <w:p w:rsidR="005C4FCA" w:rsidRPr="0039566B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5C4FCA" w:rsidRPr="0039566B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C4FCA" w:rsidRPr="0039566B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rPr>
          <w:trHeight w:val="160"/>
        </w:trPr>
        <w:tc>
          <w:tcPr>
            <w:tcW w:w="657" w:type="dxa"/>
          </w:tcPr>
          <w:p w:rsidR="005C4FCA" w:rsidRPr="0039566B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66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29" w:type="dxa"/>
            <w:vMerge/>
          </w:tcPr>
          <w:p w:rsidR="005C4FCA" w:rsidRPr="0039566B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5C4FCA" w:rsidRPr="0039566B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C4FCA" w:rsidRPr="0039566B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39566B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66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29" w:type="dxa"/>
          </w:tcPr>
          <w:p w:rsidR="005C4FCA" w:rsidRPr="0039566B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3 четверти.</w:t>
            </w:r>
          </w:p>
        </w:tc>
        <w:tc>
          <w:tcPr>
            <w:tcW w:w="2977" w:type="dxa"/>
          </w:tcPr>
          <w:p w:rsidR="005C4FCA" w:rsidRPr="0039566B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</w:tcPr>
          <w:p w:rsidR="005C4FCA" w:rsidRPr="0039566B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85B9A">
        <w:tc>
          <w:tcPr>
            <w:tcW w:w="9571" w:type="dxa"/>
            <w:gridSpan w:val="5"/>
          </w:tcPr>
          <w:p w:rsidR="005C4FCA" w:rsidRPr="0039566B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четверть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( 8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C4FCA" w:rsidTr="00AB77A2">
        <w:tc>
          <w:tcPr>
            <w:tcW w:w="657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3C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29" w:type="dxa"/>
          </w:tcPr>
          <w:p w:rsidR="005C4FCA" w:rsidRPr="0039566B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окно повеяло весною </w:t>
            </w:r>
          </w:p>
        </w:tc>
        <w:tc>
          <w:tcPr>
            <w:tcW w:w="2977" w:type="dxa"/>
          </w:tcPr>
          <w:p w:rsidR="005C4FCA" w:rsidRPr="0039566B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850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3C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29" w:type="dxa"/>
          </w:tcPr>
          <w:p w:rsidR="005C4FCA" w:rsidRPr="0039566B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Культурное наследие нашего города</w:t>
            </w:r>
          </w:p>
        </w:tc>
        <w:tc>
          <w:tcPr>
            <w:tcW w:w="2977" w:type="dxa"/>
          </w:tcPr>
          <w:p w:rsidR="005C4FCA" w:rsidRPr="0039566B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«Клуб знатоков своего города»</w:t>
            </w:r>
          </w:p>
        </w:tc>
        <w:tc>
          <w:tcPr>
            <w:tcW w:w="850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3C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29" w:type="dxa"/>
          </w:tcPr>
          <w:p w:rsidR="005C4FCA" w:rsidRPr="009813C1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Космос и космонавты</w:t>
            </w:r>
          </w:p>
        </w:tc>
        <w:tc>
          <w:tcPr>
            <w:tcW w:w="2977" w:type="dxa"/>
          </w:tcPr>
          <w:p w:rsidR="005C4FCA" w:rsidRPr="009813C1" w:rsidRDefault="005C4FCA" w:rsidP="00AB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и песни о космосе</w:t>
            </w:r>
          </w:p>
        </w:tc>
        <w:tc>
          <w:tcPr>
            <w:tcW w:w="850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3C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29" w:type="dxa"/>
          </w:tcPr>
          <w:p w:rsidR="005C4FCA" w:rsidRPr="009813C1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Символы нашего государства – флаг, герб, гимн.</w:t>
            </w:r>
          </w:p>
        </w:tc>
        <w:tc>
          <w:tcPr>
            <w:tcW w:w="2977" w:type="dxa"/>
          </w:tcPr>
          <w:p w:rsidR="005C4FCA" w:rsidRPr="009813C1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лучшие символы государства</w:t>
            </w:r>
          </w:p>
        </w:tc>
        <w:tc>
          <w:tcPr>
            <w:tcW w:w="850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3C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29" w:type="dxa"/>
          </w:tcPr>
          <w:p w:rsidR="005C4FCA" w:rsidRPr="009813C1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Города нашей Родины. Санкт-Петербург. </w:t>
            </w:r>
          </w:p>
        </w:tc>
        <w:tc>
          <w:tcPr>
            <w:tcW w:w="2977" w:type="dxa"/>
          </w:tcPr>
          <w:p w:rsidR="005C4FCA" w:rsidRPr="009813C1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Сообщения о знаменитых местах городов России</w:t>
            </w:r>
          </w:p>
        </w:tc>
        <w:tc>
          <w:tcPr>
            <w:tcW w:w="850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3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29" w:type="dxa"/>
          </w:tcPr>
          <w:p w:rsidR="005C4FCA" w:rsidRPr="00AB77A2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A2">
              <w:rPr>
                <w:rFonts w:ascii="Times New Roman" w:hAnsi="Times New Roman" w:cs="Times New Roman"/>
                <w:sz w:val="24"/>
                <w:szCs w:val="24"/>
              </w:rPr>
              <w:t>Дню Победы посвящается.</w:t>
            </w:r>
          </w:p>
        </w:tc>
        <w:tc>
          <w:tcPr>
            <w:tcW w:w="2977" w:type="dxa"/>
          </w:tcPr>
          <w:p w:rsidR="005C4FCA" w:rsidRPr="009813C1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3C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5C4FCA" w:rsidRPr="00A45B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3C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29" w:type="dxa"/>
          </w:tcPr>
          <w:p w:rsidR="005C4FCA" w:rsidRPr="009813C1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посвященное окончанию учебного года</w:t>
            </w:r>
          </w:p>
        </w:tc>
        <w:tc>
          <w:tcPr>
            <w:tcW w:w="2977" w:type="dxa"/>
          </w:tcPr>
          <w:p w:rsidR="005C4FCA" w:rsidRPr="009813C1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</w:p>
        </w:tc>
        <w:tc>
          <w:tcPr>
            <w:tcW w:w="850" w:type="dxa"/>
          </w:tcPr>
          <w:p w:rsidR="005C4FCA" w:rsidRPr="00A45B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B77A2">
        <w:tc>
          <w:tcPr>
            <w:tcW w:w="657" w:type="dxa"/>
          </w:tcPr>
          <w:p w:rsidR="005C4FCA" w:rsidRPr="009813C1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3C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29" w:type="dxa"/>
          </w:tcPr>
          <w:p w:rsidR="005C4FCA" w:rsidRPr="00A45B96" w:rsidRDefault="005C4FCA" w:rsidP="00A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4 четверти</w:t>
            </w:r>
          </w:p>
        </w:tc>
        <w:tc>
          <w:tcPr>
            <w:tcW w:w="2977" w:type="dxa"/>
          </w:tcPr>
          <w:p w:rsidR="005C4FCA" w:rsidRPr="00A45B96" w:rsidRDefault="005C4FCA" w:rsidP="005C4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850" w:type="dxa"/>
          </w:tcPr>
          <w:p w:rsidR="005C4FCA" w:rsidRPr="00A45B96" w:rsidRDefault="005C4FCA" w:rsidP="00A85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C4FCA" w:rsidRDefault="005C4FCA" w:rsidP="00A85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CA" w:rsidTr="00A85B9A">
        <w:tc>
          <w:tcPr>
            <w:tcW w:w="9571" w:type="dxa"/>
            <w:gridSpan w:val="5"/>
          </w:tcPr>
          <w:p w:rsidR="005C4FCA" w:rsidRDefault="005C4FCA" w:rsidP="00A85B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                                                                                                                           34 ч.</w:t>
            </w:r>
          </w:p>
        </w:tc>
      </w:tr>
    </w:tbl>
    <w:p w:rsidR="00866390" w:rsidRPr="001E4F7F" w:rsidRDefault="00866390" w:rsidP="008663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390" w:rsidRDefault="00866390" w:rsidP="00616D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616D52">
        <w:rPr>
          <w:rFonts w:ascii="Times New Roman,Bold" w:hAnsi="Times New Roman,Bold" w:cs="Times New Roman,Bold"/>
          <w:b/>
          <w:bCs/>
          <w:sz w:val="24"/>
          <w:szCs w:val="24"/>
        </w:rPr>
        <w:t>Планируемые результаты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Times New Roman" w:hAnsi="Times New Roman" w:cs="Times New Roman"/>
          <w:sz w:val="24"/>
          <w:szCs w:val="24"/>
        </w:rPr>
        <w:t>Реализация данной Программы позволит: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Wingdings" w:hAnsi="Wingdings" w:cs="Wingdings"/>
          <w:sz w:val="24"/>
          <w:szCs w:val="24"/>
        </w:rPr>
        <w:t></w:t>
      </w:r>
      <w:r w:rsidRPr="00616D52">
        <w:rPr>
          <w:rFonts w:ascii="Wingdings" w:hAnsi="Wingdings" w:cs="Wingdings"/>
          <w:sz w:val="24"/>
          <w:szCs w:val="24"/>
        </w:rPr>
        <w:t></w:t>
      </w:r>
      <w:r w:rsidRPr="00616D52">
        <w:rPr>
          <w:rFonts w:ascii="Times New Roman" w:hAnsi="Times New Roman" w:cs="Times New Roman"/>
          <w:sz w:val="24"/>
          <w:szCs w:val="24"/>
        </w:rPr>
        <w:t>развивать познавательную активность;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Wingdings" w:hAnsi="Wingdings" w:cs="Wingdings"/>
          <w:sz w:val="24"/>
          <w:szCs w:val="24"/>
        </w:rPr>
        <w:t></w:t>
      </w:r>
      <w:r w:rsidRPr="00616D52">
        <w:rPr>
          <w:rFonts w:ascii="Wingdings" w:hAnsi="Wingdings" w:cs="Wingdings"/>
          <w:sz w:val="24"/>
          <w:szCs w:val="24"/>
        </w:rPr>
        <w:t></w:t>
      </w:r>
      <w:r w:rsidRPr="00616D52">
        <w:rPr>
          <w:rFonts w:ascii="Times New Roman" w:hAnsi="Times New Roman" w:cs="Times New Roman"/>
          <w:sz w:val="24"/>
          <w:szCs w:val="24"/>
        </w:rPr>
        <w:t>развить творческие способности личности учащегося;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Wingdings" w:hAnsi="Wingdings" w:cs="Wingdings"/>
          <w:sz w:val="24"/>
          <w:szCs w:val="24"/>
        </w:rPr>
        <w:t></w:t>
      </w:r>
      <w:r w:rsidRPr="00616D52">
        <w:rPr>
          <w:rFonts w:ascii="Wingdings" w:hAnsi="Wingdings" w:cs="Wingdings"/>
          <w:sz w:val="24"/>
          <w:szCs w:val="24"/>
        </w:rPr>
        <w:t></w:t>
      </w:r>
      <w:r w:rsidRPr="00616D52">
        <w:rPr>
          <w:rFonts w:ascii="Times New Roman" w:hAnsi="Times New Roman" w:cs="Times New Roman"/>
          <w:sz w:val="24"/>
          <w:szCs w:val="24"/>
        </w:rPr>
        <w:t>научить ребят делать самостоятельный выбор и нести за него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Times New Roman" w:hAnsi="Times New Roman" w:cs="Times New Roman"/>
          <w:sz w:val="24"/>
          <w:szCs w:val="24"/>
        </w:rPr>
        <w:t>ответственность;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Wingdings" w:hAnsi="Wingdings" w:cs="Wingdings"/>
          <w:sz w:val="24"/>
          <w:szCs w:val="24"/>
        </w:rPr>
        <w:t></w:t>
      </w:r>
      <w:r w:rsidRPr="00616D52">
        <w:rPr>
          <w:rFonts w:ascii="Wingdings" w:hAnsi="Wingdings" w:cs="Wingdings"/>
          <w:sz w:val="24"/>
          <w:szCs w:val="24"/>
        </w:rPr>
        <w:t></w:t>
      </w:r>
      <w:r w:rsidRPr="00616D52">
        <w:rPr>
          <w:rFonts w:ascii="Times New Roman" w:hAnsi="Times New Roman" w:cs="Times New Roman"/>
          <w:sz w:val="24"/>
          <w:szCs w:val="24"/>
        </w:rPr>
        <w:t>помочь каждому учащемуся осознать и проявить себя, найти свое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Times New Roman" w:hAnsi="Times New Roman" w:cs="Times New Roman"/>
          <w:sz w:val="24"/>
          <w:szCs w:val="24"/>
        </w:rPr>
        <w:t xml:space="preserve">место в системе </w:t>
      </w:r>
      <w:proofErr w:type="spellStart"/>
      <w:r w:rsidRPr="00616D52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616D52">
        <w:rPr>
          <w:rFonts w:ascii="Times New Roman" w:hAnsi="Times New Roman" w:cs="Times New Roman"/>
          <w:sz w:val="24"/>
          <w:szCs w:val="24"/>
        </w:rPr>
        <w:t xml:space="preserve"> отношений;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Wingdings" w:hAnsi="Wingdings" w:cs="Wingdings"/>
          <w:sz w:val="24"/>
          <w:szCs w:val="24"/>
        </w:rPr>
        <w:t></w:t>
      </w:r>
      <w:r w:rsidRPr="00616D52">
        <w:rPr>
          <w:rFonts w:ascii="Wingdings" w:hAnsi="Wingdings" w:cs="Wingdings"/>
          <w:sz w:val="24"/>
          <w:szCs w:val="24"/>
        </w:rPr>
        <w:t></w:t>
      </w:r>
      <w:r w:rsidRPr="00616D52">
        <w:rPr>
          <w:rFonts w:ascii="Times New Roman" w:hAnsi="Times New Roman" w:cs="Times New Roman"/>
          <w:sz w:val="24"/>
          <w:szCs w:val="24"/>
        </w:rPr>
        <w:t>осуществлять неразрывную связь с социальной средой: родителями,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Times New Roman" w:hAnsi="Times New Roman" w:cs="Times New Roman"/>
          <w:sz w:val="24"/>
          <w:szCs w:val="24"/>
        </w:rPr>
        <w:t>внешкольными воспитательными учреждениями и другими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Times New Roman" w:hAnsi="Times New Roman" w:cs="Times New Roman"/>
          <w:sz w:val="24"/>
          <w:szCs w:val="24"/>
        </w:rPr>
        <w:t>общественными организациями;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Wingdings" w:hAnsi="Wingdings" w:cs="Wingdings"/>
          <w:sz w:val="24"/>
          <w:szCs w:val="24"/>
        </w:rPr>
        <w:t></w:t>
      </w:r>
      <w:r w:rsidRPr="00616D52">
        <w:rPr>
          <w:rFonts w:ascii="Wingdings" w:hAnsi="Wingdings" w:cs="Wingdings"/>
          <w:sz w:val="24"/>
          <w:szCs w:val="24"/>
        </w:rPr>
        <w:t></w:t>
      </w:r>
      <w:r w:rsidRPr="00616D52">
        <w:rPr>
          <w:rFonts w:ascii="Times New Roman" w:hAnsi="Times New Roman" w:cs="Times New Roman"/>
          <w:sz w:val="24"/>
          <w:szCs w:val="24"/>
        </w:rPr>
        <w:t>развить общую и педагогическую культуру учащихся и родителей.</w:t>
      </w:r>
    </w:p>
    <w:p w:rsidR="00616D52" w:rsidRPr="00616D52" w:rsidRDefault="00616D52" w:rsidP="00616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Wingdings" w:hAnsi="Wingdings" w:cs="Wingdings"/>
          <w:sz w:val="24"/>
          <w:szCs w:val="24"/>
        </w:rPr>
        <w:t></w:t>
      </w:r>
      <w:r w:rsidRPr="00616D52">
        <w:rPr>
          <w:rFonts w:ascii="Wingdings" w:hAnsi="Wingdings" w:cs="Wingdings"/>
          <w:sz w:val="24"/>
          <w:szCs w:val="24"/>
        </w:rPr>
        <w:t></w:t>
      </w:r>
      <w:r w:rsidRPr="00616D52">
        <w:rPr>
          <w:rFonts w:ascii="Times New Roman" w:hAnsi="Times New Roman" w:cs="Times New Roman"/>
          <w:sz w:val="24"/>
          <w:szCs w:val="24"/>
        </w:rPr>
        <w:t>сформировать у детей представления о здоровом образе жизни, создать</w:t>
      </w:r>
    </w:p>
    <w:p w:rsidR="00616D52" w:rsidRDefault="00616D52" w:rsidP="00616D52">
      <w:pPr>
        <w:jc w:val="both"/>
        <w:rPr>
          <w:rFonts w:ascii="Times New Roman" w:hAnsi="Times New Roman" w:cs="Times New Roman"/>
          <w:sz w:val="24"/>
          <w:szCs w:val="24"/>
        </w:rPr>
      </w:pPr>
      <w:r w:rsidRPr="00616D52">
        <w:rPr>
          <w:rFonts w:ascii="Times New Roman" w:hAnsi="Times New Roman" w:cs="Times New Roman"/>
          <w:sz w:val="24"/>
          <w:szCs w:val="24"/>
        </w:rPr>
        <w:t>мотивацию на выбор здоровых альтернатив жизни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2557EF">
        <w:rPr>
          <w:rFonts w:ascii="Times New Roman,Bold" w:hAnsi="Times New Roman,Bold" w:cs="Times New Roman,Bold"/>
          <w:b/>
          <w:bCs/>
          <w:sz w:val="24"/>
          <w:szCs w:val="24"/>
        </w:rPr>
        <w:t>Актуальность Программы: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 xml:space="preserve">Идеология программы курса «Я и мой мир» опирается </w:t>
      </w:r>
      <w:proofErr w:type="gramStart"/>
      <w:r w:rsidRPr="002557EF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>следующие концептуальные положения: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Symbol" w:hAnsi="Symbol" w:cs="Symbol"/>
          <w:sz w:val="24"/>
          <w:szCs w:val="24"/>
        </w:rPr>
        <w:t></w:t>
      </w:r>
      <w:r w:rsidRPr="002557EF">
        <w:rPr>
          <w:rFonts w:ascii="Symbol" w:hAnsi="Symbol" w:cs="Symbol"/>
          <w:sz w:val="24"/>
          <w:szCs w:val="24"/>
        </w:rPr>
        <w:t></w:t>
      </w:r>
      <w:r w:rsidRPr="002557EF">
        <w:rPr>
          <w:rFonts w:ascii="Times New Roman" w:hAnsi="Times New Roman" w:cs="Times New Roman"/>
          <w:sz w:val="24"/>
          <w:szCs w:val="24"/>
        </w:rPr>
        <w:t xml:space="preserve">успешность учащихся – необходимое условие </w:t>
      </w:r>
      <w:proofErr w:type="gramStart"/>
      <w:r w:rsidRPr="002557EF">
        <w:rPr>
          <w:rFonts w:ascii="Times New Roman" w:hAnsi="Times New Roman" w:cs="Times New Roman"/>
          <w:sz w:val="24"/>
          <w:szCs w:val="24"/>
        </w:rPr>
        <w:t>психологического</w:t>
      </w:r>
      <w:proofErr w:type="gramEnd"/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Symbol" w:hAnsi="Symbol" w:cs="Symbol"/>
          <w:sz w:val="24"/>
          <w:szCs w:val="24"/>
        </w:rPr>
        <w:t></w:t>
      </w:r>
      <w:r w:rsidRPr="002557EF">
        <w:rPr>
          <w:rFonts w:ascii="Symbol" w:hAnsi="Symbol" w:cs="Symbol"/>
          <w:sz w:val="24"/>
          <w:szCs w:val="24"/>
        </w:rPr>
        <w:t></w:t>
      </w:r>
      <w:r w:rsidRPr="002557EF">
        <w:rPr>
          <w:rFonts w:ascii="Times New Roman" w:hAnsi="Times New Roman" w:cs="Times New Roman"/>
          <w:sz w:val="24"/>
          <w:szCs w:val="24"/>
        </w:rPr>
        <w:t>благополучия учащихся, основа их здоровья;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Symbol" w:hAnsi="Symbol" w:cs="Symbol"/>
          <w:sz w:val="24"/>
          <w:szCs w:val="24"/>
        </w:rPr>
        <w:t></w:t>
      </w:r>
      <w:r w:rsidRPr="002557EF">
        <w:rPr>
          <w:rFonts w:ascii="Symbol" w:hAnsi="Symbol" w:cs="Symbol"/>
          <w:sz w:val="24"/>
          <w:szCs w:val="24"/>
        </w:rPr>
        <w:t></w:t>
      </w:r>
      <w:r w:rsidRPr="002557EF">
        <w:rPr>
          <w:rFonts w:ascii="Times New Roman" w:hAnsi="Times New Roman" w:cs="Times New Roman"/>
          <w:sz w:val="24"/>
          <w:szCs w:val="24"/>
        </w:rPr>
        <w:t xml:space="preserve">успешность учащихся – необходимое условие включения учащихся </w:t>
      </w:r>
      <w:proofErr w:type="gramStart"/>
      <w:r w:rsidRPr="002557E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>деятельность;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Symbol" w:hAnsi="Symbol" w:cs="Symbol"/>
          <w:sz w:val="24"/>
          <w:szCs w:val="24"/>
        </w:rPr>
        <w:t></w:t>
      </w:r>
      <w:r w:rsidRPr="002557EF">
        <w:rPr>
          <w:rFonts w:ascii="Symbol" w:hAnsi="Symbol" w:cs="Symbol"/>
          <w:sz w:val="24"/>
          <w:szCs w:val="24"/>
        </w:rPr>
        <w:t></w:t>
      </w:r>
      <w:r w:rsidRPr="002557EF">
        <w:rPr>
          <w:rFonts w:ascii="Times New Roman" w:hAnsi="Times New Roman" w:cs="Times New Roman"/>
          <w:sz w:val="24"/>
          <w:szCs w:val="24"/>
        </w:rPr>
        <w:t>успешность ребенка – необходимое условие социализации человека,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>развития духовно-ценностной ориентации;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Symbol" w:hAnsi="Symbol" w:cs="Symbol"/>
          <w:sz w:val="24"/>
          <w:szCs w:val="24"/>
        </w:rPr>
        <w:t></w:t>
      </w:r>
      <w:r w:rsidRPr="002557EF">
        <w:rPr>
          <w:rFonts w:ascii="Symbol" w:hAnsi="Symbol" w:cs="Symbol"/>
          <w:sz w:val="24"/>
          <w:szCs w:val="24"/>
        </w:rPr>
        <w:t></w:t>
      </w:r>
      <w:r w:rsidRPr="002557EF">
        <w:rPr>
          <w:rFonts w:ascii="Times New Roman" w:hAnsi="Times New Roman" w:cs="Times New Roman"/>
          <w:sz w:val="24"/>
          <w:szCs w:val="24"/>
        </w:rPr>
        <w:t>успешность воспитанника как социально-психологический механизм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 xml:space="preserve">воспитания </w:t>
      </w:r>
      <w:proofErr w:type="gramStart"/>
      <w:r w:rsidRPr="002557EF">
        <w:rPr>
          <w:rFonts w:ascii="Times New Roman" w:hAnsi="Times New Roman" w:cs="Times New Roman"/>
          <w:sz w:val="24"/>
          <w:szCs w:val="24"/>
        </w:rPr>
        <w:t>связана</w:t>
      </w:r>
      <w:proofErr w:type="gramEnd"/>
      <w:r w:rsidRPr="002557EF">
        <w:rPr>
          <w:rFonts w:ascii="Times New Roman" w:hAnsi="Times New Roman" w:cs="Times New Roman"/>
          <w:sz w:val="24"/>
          <w:szCs w:val="24"/>
        </w:rPr>
        <w:t xml:space="preserve"> с опорой на вчерашний успех, с переживанием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>успешности сегодня, ожиданием, прогнозированием, проектированием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>завтрашней радости;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Symbol" w:hAnsi="Symbol" w:cs="Symbol"/>
          <w:sz w:val="24"/>
          <w:szCs w:val="24"/>
        </w:rPr>
        <w:t></w:t>
      </w:r>
      <w:r w:rsidRPr="002557EF">
        <w:rPr>
          <w:rFonts w:ascii="Symbol" w:hAnsi="Symbol" w:cs="Symbol"/>
          <w:sz w:val="24"/>
          <w:szCs w:val="24"/>
        </w:rPr>
        <w:t></w:t>
      </w:r>
      <w:r w:rsidRPr="002557EF">
        <w:rPr>
          <w:rFonts w:ascii="Times New Roman" w:hAnsi="Times New Roman" w:cs="Times New Roman"/>
          <w:sz w:val="24"/>
          <w:szCs w:val="24"/>
        </w:rPr>
        <w:t>успешность – гуманистический стиль взаимоотношений педагога и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>учащегося, общения детей друг с другом, учителя и родителей</w:t>
      </w:r>
      <w:proofErr w:type="gramStart"/>
      <w:r w:rsidRPr="002557E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Symbol" w:hAnsi="Symbol" w:cs="Symbol"/>
          <w:sz w:val="24"/>
          <w:szCs w:val="24"/>
        </w:rPr>
        <w:t></w:t>
      </w:r>
      <w:r w:rsidRPr="002557EF">
        <w:rPr>
          <w:rFonts w:ascii="Symbol" w:hAnsi="Symbol" w:cs="Symbol"/>
          <w:sz w:val="24"/>
          <w:szCs w:val="24"/>
        </w:rPr>
        <w:t></w:t>
      </w:r>
      <w:r w:rsidRPr="002557EF">
        <w:rPr>
          <w:rFonts w:ascii="Times New Roman" w:hAnsi="Times New Roman" w:cs="Times New Roman"/>
          <w:sz w:val="24"/>
          <w:szCs w:val="24"/>
        </w:rPr>
        <w:t xml:space="preserve">успешность учащихся – результат реальных достижений учащегося </w:t>
      </w:r>
      <w:proofErr w:type="gramStart"/>
      <w:r w:rsidRPr="002557E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 xml:space="preserve">различных </w:t>
      </w:r>
      <w:proofErr w:type="gramStart"/>
      <w:r w:rsidRPr="002557EF">
        <w:rPr>
          <w:rFonts w:ascii="Times New Roman" w:hAnsi="Times New Roman" w:cs="Times New Roman"/>
          <w:sz w:val="24"/>
          <w:szCs w:val="24"/>
        </w:rPr>
        <w:t>видах</w:t>
      </w:r>
      <w:proofErr w:type="gramEnd"/>
      <w:r w:rsidRPr="002557EF">
        <w:rPr>
          <w:rFonts w:ascii="Times New Roman" w:hAnsi="Times New Roman" w:cs="Times New Roman"/>
          <w:sz w:val="24"/>
          <w:szCs w:val="24"/>
        </w:rPr>
        <w:t xml:space="preserve"> деятельности (спорте, творчестве, труде и др.), а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>успех – способ самоутверждения, самовыражения;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Symbol" w:hAnsi="Symbol" w:cs="Symbol"/>
          <w:sz w:val="24"/>
          <w:szCs w:val="24"/>
        </w:rPr>
        <w:t></w:t>
      </w:r>
      <w:r w:rsidRPr="002557EF">
        <w:rPr>
          <w:rFonts w:ascii="Symbol" w:hAnsi="Symbol" w:cs="Symbol"/>
          <w:sz w:val="24"/>
          <w:szCs w:val="24"/>
        </w:rPr>
        <w:t></w:t>
      </w:r>
      <w:r w:rsidRPr="002557EF">
        <w:rPr>
          <w:rFonts w:ascii="Times New Roman" w:hAnsi="Times New Roman" w:cs="Times New Roman"/>
          <w:sz w:val="24"/>
          <w:szCs w:val="24"/>
        </w:rPr>
        <w:t>успешность – это атрибут ученика, и учителя, как отдельной личности,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>так и класса, всего школьного сообщества;</w:t>
      </w:r>
    </w:p>
    <w:p w:rsidR="002557EF" w:rsidRPr="002557EF" w:rsidRDefault="002557EF" w:rsidP="00255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Symbol" w:hAnsi="Symbol" w:cs="Symbol"/>
          <w:sz w:val="24"/>
          <w:szCs w:val="24"/>
        </w:rPr>
        <w:t></w:t>
      </w:r>
      <w:r w:rsidRPr="002557EF">
        <w:rPr>
          <w:rFonts w:ascii="Symbol" w:hAnsi="Symbol" w:cs="Symbol"/>
          <w:sz w:val="24"/>
          <w:szCs w:val="24"/>
        </w:rPr>
        <w:t></w:t>
      </w:r>
      <w:r w:rsidRPr="002557EF">
        <w:rPr>
          <w:rFonts w:ascii="Times New Roman" w:hAnsi="Times New Roman" w:cs="Times New Roman"/>
          <w:sz w:val="24"/>
          <w:szCs w:val="24"/>
        </w:rPr>
        <w:t>успех- это подведение итогов деятельности, основа самооценки,</w:t>
      </w:r>
    </w:p>
    <w:p w:rsidR="00616D52" w:rsidRPr="002557EF" w:rsidRDefault="002557EF" w:rsidP="002557EF">
      <w:pPr>
        <w:jc w:val="both"/>
        <w:rPr>
          <w:rFonts w:ascii="Times New Roman" w:hAnsi="Times New Roman" w:cs="Times New Roman"/>
          <w:sz w:val="24"/>
          <w:szCs w:val="24"/>
        </w:rPr>
      </w:pPr>
      <w:r w:rsidRPr="002557EF">
        <w:rPr>
          <w:rFonts w:ascii="Times New Roman" w:hAnsi="Times New Roman" w:cs="Times New Roman"/>
          <w:sz w:val="24"/>
          <w:szCs w:val="24"/>
        </w:rPr>
        <w:t>самопознания, мечта о будущем достижении</w:t>
      </w:r>
    </w:p>
    <w:sectPr w:rsidR="00616D52" w:rsidRPr="002557EF" w:rsidSect="000A0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FE0"/>
    <w:rsid w:val="000A0134"/>
    <w:rsid w:val="002557EF"/>
    <w:rsid w:val="005C4FCA"/>
    <w:rsid w:val="00616D52"/>
    <w:rsid w:val="006D1FE0"/>
    <w:rsid w:val="007D1FA1"/>
    <w:rsid w:val="00866390"/>
    <w:rsid w:val="008C265B"/>
    <w:rsid w:val="008D32CF"/>
    <w:rsid w:val="008E006C"/>
    <w:rsid w:val="00936B56"/>
    <w:rsid w:val="00A85B9A"/>
    <w:rsid w:val="00AB77A2"/>
    <w:rsid w:val="00BD5A3A"/>
    <w:rsid w:val="00CF5D6B"/>
    <w:rsid w:val="00F6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26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36B56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F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26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36B56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F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2</cp:revision>
  <dcterms:created xsi:type="dcterms:W3CDTF">2018-11-02T08:23:00Z</dcterms:created>
  <dcterms:modified xsi:type="dcterms:W3CDTF">2018-11-02T08:23:00Z</dcterms:modified>
</cp:coreProperties>
</file>