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65"/>
        <w:tblW w:w="10084" w:type="dxa"/>
        <w:tblLayout w:type="fixed"/>
        <w:tblLook w:val="0000"/>
      </w:tblPr>
      <w:tblGrid>
        <w:gridCol w:w="550"/>
        <w:gridCol w:w="6237"/>
        <w:gridCol w:w="1436"/>
        <w:gridCol w:w="1861"/>
      </w:tblGrid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конференции</w:t>
            </w:r>
          </w:p>
          <w:p w:rsidR="008F7626" w:rsidRPr="00F7778F" w:rsidRDefault="008F7626" w:rsidP="008F762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Участники</w:t>
            </w:r>
          </w:p>
          <w:p w:rsidR="008F7626" w:rsidRPr="00F7778F" w:rsidRDefault="008F7626" w:rsidP="008F7626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Победители/призеры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IX научно-практическая конференция для учащихся начальной школы «Первые открытия»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(лицейский)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78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21/21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X межшкольная научно-практическая конференция "Новое поколение" для учащихся 5-7 классов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(межшкольный)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56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15/24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II Межрегиональная научно-практическая конференция для старшеклассников «Шаг в будущее»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(межрегиональный)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53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8/11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I Республиканская НПК учащихся «Интеллект 21 века» им. В.И. Андреева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(всероссийский)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1/4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Всероссийская открытая НПК школьников «Многогранная Россия»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(всероссийский)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23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0/1</w:t>
            </w:r>
          </w:p>
        </w:tc>
      </w:tr>
      <w:tr w:rsidR="008F7626" w:rsidRPr="00F7778F" w:rsidTr="008F7626">
        <w:trPr>
          <w:trHeight w:val="5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НПК «Наука настоящего и будущего» 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(всероссийский)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0/1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НПК «Шекспировские чтения» </w:t>
            </w:r>
            <w:proofErr w:type="gramStart"/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Межрегиональный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XXVI Всероссийская научная конференция учащихся "Интеллектуальное Возрождение"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(всероссийский)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1/0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НПК «Путь в науку</w:t>
            </w:r>
            <w:r w:rsidR="00313E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21 век</w:t>
            </w: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(городской)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1/3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Санкт-Петербургский конкурс НИР по словесности, МХК и истории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(городской)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2/3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НПК «</w:t>
            </w:r>
            <w:proofErr w:type="spellStart"/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Бестужевские</w:t>
            </w:r>
            <w:proofErr w:type="spellEnd"/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чтения»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(районный)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34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10/9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Конкурс Пушкинского района Санкт-Петербурга проектно-исследовательских работ школьников «Паруса науки</w:t>
            </w: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 (районный)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17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2/4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НПК «Первые шаги в науке»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(районный)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15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12/0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НПК «</w:t>
            </w:r>
            <w:proofErr w:type="spellStart"/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Сервантесовские</w:t>
            </w:r>
            <w:proofErr w:type="spellEnd"/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чтения»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(районный)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1/1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313E4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VII межшкольная научно-практической конференции «Юный исследователь» ГБОУ гимназии № 148 им. Сервантеса</w:t>
            </w:r>
            <w:proofErr w:type="gramEnd"/>
          </w:p>
          <w:p w:rsidR="008F7626" w:rsidRPr="00313E44" w:rsidRDefault="008F7626" w:rsidP="00313E4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(районный)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3/1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VIII </w:t>
            </w:r>
            <w:proofErr w:type="gramStart"/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Межшкольная</w:t>
            </w:r>
            <w:proofErr w:type="gramEnd"/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НПК «Мир вокруг нас» 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(районный)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0/4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«Конференция победителей»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(городской)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1/2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Ломанская</w:t>
            </w:r>
            <w:proofErr w:type="spellEnd"/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линия»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(городской)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1/1</w:t>
            </w:r>
          </w:p>
        </w:tc>
      </w:tr>
      <w:tr w:rsidR="008F7626" w:rsidRPr="00F7778F" w:rsidTr="008F762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IX </w:t>
            </w:r>
            <w:proofErr w:type="gramStart"/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Окружная</w:t>
            </w:r>
            <w:proofErr w:type="gramEnd"/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НПК «Ученик-Исследователь-Ученый», посвященная году волонтера и добровольца.</w:t>
            </w:r>
          </w:p>
          <w:p w:rsidR="008F7626" w:rsidRPr="00313E44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13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(окружной)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6" w:rsidRPr="00F7778F" w:rsidRDefault="008F7626" w:rsidP="008F762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hAnsi="Times New Roman"/>
                <w:sz w:val="24"/>
                <w:szCs w:val="24"/>
                <w:lang w:eastAsia="ar-SA"/>
              </w:rPr>
              <w:t>2/5</w:t>
            </w:r>
          </w:p>
        </w:tc>
      </w:tr>
    </w:tbl>
    <w:p w:rsidR="008F7626" w:rsidRPr="00C61A35" w:rsidRDefault="008F7626" w:rsidP="008F7626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1A35">
        <w:rPr>
          <w:rFonts w:ascii="Times New Roman" w:hAnsi="Times New Roman"/>
          <w:b/>
          <w:sz w:val="28"/>
          <w:szCs w:val="28"/>
        </w:rPr>
        <w:t xml:space="preserve">Результативность участия обучающихся ГБОУ лицея № 144 в научно – практических конференциях различного уровня </w:t>
      </w:r>
      <w:proofErr w:type="gramEnd"/>
    </w:p>
    <w:p w:rsidR="008F7626" w:rsidRPr="00C61A35" w:rsidRDefault="008F7626" w:rsidP="008F7626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1A35">
        <w:rPr>
          <w:rFonts w:ascii="Times New Roman" w:hAnsi="Times New Roman"/>
          <w:b/>
          <w:sz w:val="28"/>
          <w:szCs w:val="28"/>
        </w:rPr>
        <w:t>(2017-2018 учебный год)</w:t>
      </w:r>
    </w:p>
    <w:p w:rsidR="00272691" w:rsidRDefault="00272691" w:rsidP="0027269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72691">
        <w:rPr>
          <w:rFonts w:ascii="Times New Roman" w:hAnsi="Times New Roman"/>
          <w:b/>
          <w:sz w:val="28"/>
          <w:szCs w:val="28"/>
        </w:rPr>
        <w:lastRenderedPageBreak/>
        <w:t xml:space="preserve">Активность и результативность участия </w:t>
      </w:r>
    </w:p>
    <w:p w:rsidR="00272691" w:rsidRDefault="00272691" w:rsidP="0027269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72691">
        <w:rPr>
          <w:rFonts w:ascii="Times New Roman" w:hAnsi="Times New Roman"/>
          <w:b/>
          <w:sz w:val="28"/>
          <w:szCs w:val="28"/>
        </w:rPr>
        <w:t xml:space="preserve">обучающихся </w:t>
      </w:r>
    </w:p>
    <w:p w:rsidR="00272691" w:rsidRPr="00272691" w:rsidRDefault="00272691" w:rsidP="0027269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72691">
        <w:rPr>
          <w:rFonts w:ascii="Times New Roman" w:hAnsi="Times New Roman"/>
          <w:b/>
          <w:sz w:val="28"/>
          <w:szCs w:val="28"/>
        </w:rPr>
        <w:t>ГБОУ лицея № 144</w:t>
      </w:r>
    </w:p>
    <w:p w:rsidR="00272691" w:rsidRDefault="00272691" w:rsidP="0027269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72691">
        <w:rPr>
          <w:rFonts w:ascii="Times New Roman" w:hAnsi="Times New Roman"/>
          <w:b/>
          <w:sz w:val="28"/>
          <w:szCs w:val="28"/>
        </w:rPr>
        <w:t>в предметных конкурсах (2017-2018 учебный год)</w:t>
      </w:r>
    </w:p>
    <w:p w:rsidR="00272691" w:rsidRDefault="00272691" w:rsidP="0027269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72691" w:rsidRPr="00272691" w:rsidRDefault="00272691" w:rsidP="00272691">
      <w:pPr>
        <w:spacing w:after="0" w:line="10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26"/>
        <w:gridCol w:w="3186"/>
        <w:gridCol w:w="3760"/>
      </w:tblGrid>
      <w:tr w:rsidR="00272691" w:rsidRPr="00F7778F" w:rsidTr="00311522">
        <w:trPr>
          <w:trHeight w:val="26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91" w:rsidRPr="00F7778F" w:rsidRDefault="00272691" w:rsidP="00311522">
            <w:pPr>
              <w:spacing w:after="0" w:line="10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F7778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91" w:rsidRPr="00F7778F" w:rsidRDefault="00272691" w:rsidP="00311522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F7778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91" w:rsidRPr="00F7778F" w:rsidRDefault="00272691" w:rsidP="00311522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F7778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Количество победителей, призеров</w:t>
            </w:r>
          </w:p>
        </w:tc>
      </w:tr>
      <w:tr w:rsidR="00272691" w:rsidRPr="00F7778F" w:rsidTr="00311522">
        <w:trPr>
          <w:trHeight w:val="26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91" w:rsidRPr="00F7778F" w:rsidRDefault="00272691" w:rsidP="00311522">
            <w:pPr>
              <w:spacing w:after="0" w:line="10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F7778F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660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321</w:t>
            </w:r>
          </w:p>
        </w:tc>
      </w:tr>
      <w:tr w:rsidR="00272691" w:rsidRPr="00F7778F" w:rsidTr="00311522">
        <w:trPr>
          <w:trHeight w:val="26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91" w:rsidRPr="00F7778F" w:rsidRDefault="00272691" w:rsidP="00311522">
            <w:pPr>
              <w:spacing w:after="0" w:line="10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F7778F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324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99</w:t>
            </w:r>
          </w:p>
        </w:tc>
      </w:tr>
      <w:tr w:rsidR="00272691" w:rsidRPr="00F7778F" w:rsidTr="00311522">
        <w:trPr>
          <w:trHeight w:val="26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91" w:rsidRPr="00F7778F" w:rsidRDefault="00272691" w:rsidP="00311522">
            <w:pPr>
              <w:spacing w:after="0" w:line="10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F7778F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524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67</w:t>
            </w:r>
          </w:p>
        </w:tc>
      </w:tr>
      <w:tr w:rsidR="00272691" w:rsidRPr="00F7778F" w:rsidTr="00311522">
        <w:trPr>
          <w:trHeight w:val="261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91" w:rsidRPr="00F7778F" w:rsidRDefault="00272691" w:rsidP="00311522">
            <w:pPr>
              <w:spacing w:after="0" w:line="10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F7778F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Международный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2416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eastAsia="Calibri" w:cs="Calibri"/>
                <w:b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135</w:t>
            </w:r>
          </w:p>
        </w:tc>
      </w:tr>
    </w:tbl>
    <w:p w:rsidR="00272691" w:rsidRDefault="00272691" w:rsidP="00272691">
      <w:pPr>
        <w:spacing w:after="0" w:line="100" w:lineRule="atLeast"/>
        <w:rPr>
          <w:rFonts w:eastAsia="Calibri" w:cs="Calibri"/>
          <w:lang w:eastAsia="ar-SA"/>
        </w:rPr>
      </w:pPr>
    </w:p>
    <w:p w:rsidR="00272691" w:rsidRPr="00F7778F" w:rsidRDefault="00272691" w:rsidP="00272691">
      <w:pPr>
        <w:spacing w:after="0" w:line="100" w:lineRule="atLeast"/>
        <w:rPr>
          <w:rFonts w:eastAsia="Calibri" w:cs="Calibri"/>
          <w:lang w:eastAsia="ar-SA"/>
        </w:rPr>
      </w:pPr>
    </w:p>
    <w:p w:rsidR="00272691" w:rsidRDefault="00272691" w:rsidP="0027269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72691">
        <w:rPr>
          <w:rFonts w:ascii="Times New Roman" w:hAnsi="Times New Roman"/>
          <w:b/>
          <w:sz w:val="24"/>
          <w:szCs w:val="24"/>
          <w:lang w:eastAsia="ar-SA"/>
        </w:rPr>
        <w:t>Интеллектуальные игры-конкурсы</w:t>
      </w:r>
    </w:p>
    <w:p w:rsidR="00272691" w:rsidRPr="00272691" w:rsidRDefault="00272691" w:rsidP="00272691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662"/>
        <w:gridCol w:w="1082"/>
        <w:gridCol w:w="1425"/>
        <w:gridCol w:w="1116"/>
        <w:gridCol w:w="1362"/>
        <w:gridCol w:w="1595"/>
        <w:gridCol w:w="1342"/>
      </w:tblGrid>
      <w:tr w:rsidR="00272691" w:rsidRPr="00F7778F" w:rsidTr="00311522">
        <w:trPr>
          <w:trHeight w:val="26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Русский медвежонок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КИТ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Британский бульдог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Пегас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Русский Кенгуру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Кенгуру-выпускникам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691" w:rsidRPr="00272691" w:rsidRDefault="00272691" w:rsidP="00272691">
            <w:pPr>
              <w:spacing w:after="0" w:line="10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2726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Золотое руно</w:t>
            </w:r>
          </w:p>
        </w:tc>
      </w:tr>
      <w:tr w:rsidR="00272691" w:rsidRPr="00F7778F" w:rsidTr="00311522">
        <w:trPr>
          <w:trHeight w:val="26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691" w:rsidRPr="00F7778F" w:rsidRDefault="00272691" w:rsidP="00311522">
            <w:pPr>
              <w:spacing w:after="0" w:line="100" w:lineRule="atLeast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763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691" w:rsidRPr="00F7778F" w:rsidRDefault="00272691" w:rsidP="00311522">
            <w:pPr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691" w:rsidRPr="00F7778F" w:rsidRDefault="00272691" w:rsidP="00311522">
            <w:pPr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691" w:rsidRPr="00F7778F" w:rsidRDefault="00272691" w:rsidP="00311522">
            <w:pPr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691" w:rsidRPr="00F7778F" w:rsidRDefault="00272691" w:rsidP="00311522">
            <w:pPr>
              <w:spacing w:after="0" w:line="100" w:lineRule="atLeast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661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691" w:rsidRPr="00F7778F" w:rsidRDefault="00272691" w:rsidP="00311522">
            <w:pPr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7778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691" w:rsidRPr="00F7778F" w:rsidRDefault="00272691" w:rsidP="00311522">
            <w:pPr>
              <w:spacing w:after="0" w:line="100" w:lineRule="atLeast"/>
              <w:rPr>
                <w:rFonts w:eastAsia="Calibri" w:cs="Calibri"/>
                <w:lang w:eastAsia="ar-SA"/>
              </w:rPr>
            </w:pPr>
            <w:r w:rsidRPr="00F7778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104</w:t>
            </w:r>
          </w:p>
        </w:tc>
      </w:tr>
    </w:tbl>
    <w:p w:rsidR="00B36D53" w:rsidRPr="008F7626" w:rsidRDefault="00B36D53" w:rsidP="008F7626"/>
    <w:sectPr w:rsidR="00B36D53" w:rsidRPr="008F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626"/>
    <w:rsid w:val="00272691"/>
    <w:rsid w:val="00313E44"/>
    <w:rsid w:val="008F7626"/>
    <w:rsid w:val="00B36D53"/>
    <w:rsid w:val="00C6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Иннуля</dc:creator>
  <cp:keywords/>
  <dc:description/>
  <cp:lastModifiedBy>Иннуля</cp:lastModifiedBy>
  <cp:revision>5</cp:revision>
  <dcterms:created xsi:type="dcterms:W3CDTF">2019-02-05T19:44:00Z</dcterms:created>
  <dcterms:modified xsi:type="dcterms:W3CDTF">2019-02-05T19:51:00Z</dcterms:modified>
</cp:coreProperties>
</file>